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C5A11" w14:textId="2340DE63" w:rsidR="00563EF5" w:rsidRPr="002C223D" w:rsidRDefault="00563EF5" w:rsidP="002C223D">
      <w:pPr>
        <w:tabs>
          <w:tab w:val="left" w:pos="1440"/>
        </w:tabs>
        <w:rPr>
          <w:rFonts w:ascii="Arial" w:hAnsi="Arial" w:cs="Arial"/>
          <w:b/>
        </w:rPr>
      </w:pPr>
      <w:r w:rsidRPr="002C223D">
        <w:rPr>
          <w:rFonts w:ascii="Arial" w:hAnsi="Arial" w:cs="Arial"/>
          <w:b/>
        </w:rPr>
        <w:t>BIJLAGE 2 SIGNALERINGSLIJST VOOR KLEUTERS 2.0</w:t>
      </w:r>
    </w:p>
    <w:p w14:paraId="457B38DA" w14:textId="77777777" w:rsidR="00563EF5" w:rsidRPr="002C223D" w:rsidRDefault="00563EF5" w:rsidP="002C223D">
      <w:pPr>
        <w:tabs>
          <w:tab w:val="left" w:pos="1440"/>
        </w:tabs>
        <w:rPr>
          <w:rFonts w:ascii="Arial" w:hAnsi="Arial" w:cs="Arial"/>
          <w:b/>
        </w:rPr>
      </w:pPr>
    </w:p>
    <w:p w14:paraId="2D84AC16" w14:textId="50180B6D" w:rsidR="00573DE9" w:rsidRPr="002C223D" w:rsidRDefault="00573DE9" w:rsidP="002C223D">
      <w:pPr>
        <w:tabs>
          <w:tab w:val="left" w:pos="1440"/>
        </w:tabs>
        <w:rPr>
          <w:rFonts w:ascii="Arial" w:hAnsi="Arial" w:cs="Arial"/>
          <w:b/>
        </w:rPr>
      </w:pPr>
      <w:r w:rsidRPr="002C223D">
        <w:rPr>
          <w:rFonts w:ascii="Arial" w:hAnsi="Arial" w:cs="Arial"/>
          <w:b/>
        </w:rPr>
        <w:t>Signaleringslijst voor Kleuters 2.0</w:t>
      </w:r>
      <w:r w:rsidRPr="002C223D">
        <w:rPr>
          <w:rStyle w:val="Voetnootmarkering"/>
          <w:rFonts w:ascii="Arial" w:hAnsi="Arial" w:cs="Arial"/>
          <w:b/>
        </w:rPr>
        <w:footnoteReference w:id="1"/>
      </w:r>
      <w:r w:rsidRPr="002C223D">
        <w:rPr>
          <w:rFonts w:ascii="Arial" w:hAnsi="Arial" w:cs="Arial"/>
          <w:b/>
        </w:rPr>
        <w:t xml:space="preserve"> - </w:t>
      </w:r>
      <w:r w:rsidR="005C5933" w:rsidRPr="002C223D">
        <w:rPr>
          <w:rFonts w:ascii="Arial" w:hAnsi="Arial" w:cs="Arial"/>
          <w:b/>
        </w:rPr>
        <w:t>Spreken</w:t>
      </w:r>
      <w:r w:rsidRPr="002C223D">
        <w:rPr>
          <w:rFonts w:ascii="Arial" w:hAnsi="Arial" w:cs="Arial"/>
          <w:b/>
        </w:rPr>
        <w:t xml:space="preserve"> en luisteren</w:t>
      </w:r>
    </w:p>
    <w:p w14:paraId="55CA9804" w14:textId="77777777" w:rsidR="00573DE9" w:rsidRPr="002C223D" w:rsidRDefault="00573DE9" w:rsidP="002C223D">
      <w:pPr>
        <w:rPr>
          <w:rFonts w:ascii="Arial" w:hAnsi="Arial" w:cs="Arial"/>
          <w:sz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1"/>
        <w:gridCol w:w="2880"/>
        <w:gridCol w:w="2880"/>
        <w:gridCol w:w="3420"/>
      </w:tblGrid>
      <w:tr w:rsidR="00573DE9" w:rsidRPr="002C223D" w14:paraId="6CD3CD08" w14:textId="77777777" w:rsidTr="00573DE9">
        <w:trPr>
          <w:cantSplit/>
        </w:trPr>
        <w:tc>
          <w:tcPr>
            <w:tcW w:w="2589" w:type="dxa"/>
            <w:vMerge w:val="restart"/>
          </w:tcPr>
          <w:p w14:paraId="5836AAFE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Naam leerling:</w:t>
            </w:r>
          </w:p>
          <w:p w14:paraId="444AAE6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  <w:p w14:paraId="0012C23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  <w:p w14:paraId="6AB0EB4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  <w:p w14:paraId="203DF67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5401" w:type="dxa"/>
            <w:gridSpan w:val="2"/>
          </w:tcPr>
          <w:p w14:paraId="04249F74" w14:textId="77777777" w:rsidR="00573DE9" w:rsidRPr="002C223D" w:rsidRDefault="00573DE9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Groep 1</w:t>
            </w:r>
          </w:p>
          <w:p w14:paraId="0C05DA6B" w14:textId="77777777" w:rsidR="00573DE9" w:rsidRPr="002C223D" w:rsidRDefault="00573DE9" w:rsidP="002C223D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98F3F7" w14:textId="77777777" w:rsidR="00573DE9" w:rsidRPr="002C223D" w:rsidRDefault="00573DE9" w:rsidP="002C223D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21D4344E" w14:textId="77777777" w:rsidR="00573DE9" w:rsidRPr="002C223D" w:rsidRDefault="00573DE9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Groep 2</w:t>
            </w:r>
          </w:p>
          <w:p w14:paraId="64E76B8D" w14:textId="77777777" w:rsidR="00573DE9" w:rsidRPr="002C223D" w:rsidRDefault="00656920" w:rsidP="002C223D">
            <w:pPr>
              <w:tabs>
                <w:tab w:val="left" w:pos="2445"/>
              </w:tabs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ab/>
            </w:r>
          </w:p>
          <w:p w14:paraId="1D15EA8C" w14:textId="77777777" w:rsidR="00573DE9" w:rsidRPr="002C223D" w:rsidRDefault="00573DE9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573DE9" w:rsidRPr="002C223D" w14:paraId="10CE73F8" w14:textId="77777777" w:rsidTr="00573DE9">
        <w:trPr>
          <w:cantSplit/>
        </w:trPr>
        <w:tc>
          <w:tcPr>
            <w:tcW w:w="2589" w:type="dxa"/>
            <w:vMerge/>
          </w:tcPr>
          <w:p w14:paraId="146D936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</w:tcPr>
          <w:p w14:paraId="4ABBEA99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2623BAD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leeftijd: </w:t>
            </w:r>
          </w:p>
          <w:p w14:paraId="43C27F2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1793C5F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B1F732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209226EB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leeftijd: </w:t>
            </w:r>
          </w:p>
          <w:p w14:paraId="21EBC73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6D4715A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B174F42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284886D9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leeftijd:</w:t>
            </w:r>
          </w:p>
          <w:p w14:paraId="0169ED9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57CC09D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9A1D34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6033E24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leeftijd:</w:t>
            </w:r>
          </w:p>
          <w:p w14:paraId="417C853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610ED35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4DE3709C" w14:textId="77777777" w:rsidTr="007D7BF7">
        <w:trPr>
          <w:cantSplit/>
        </w:trPr>
        <w:tc>
          <w:tcPr>
            <w:tcW w:w="5110" w:type="dxa"/>
            <w:gridSpan w:val="2"/>
          </w:tcPr>
          <w:p w14:paraId="5B43AFE2" w14:textId="577F5E83" w:rsidR="00573DE9" w:rsidRPr="002C223D" w:rsidRDefault="005C5933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Spreken</w:t>
            </w:r>
            <w:r w:rsidR="00573DE9" w:rsidRPr="002C223D">
              <w:rPr>
                <w:rFonts w:ascii="Arial" w:hAnsi="Arial" w:cs="Arial"/>
                <w:b/>
                <w:sz w:val="20"/>
              </w:rPr>
              <w:t xml:space="preserve"> en luisteren</w:t>
            </w:r>
          </w:p>
        </w:tc>
        <w:tc>
          <w:tcPr>
            <w:tcW w:w="2880" w:type="dxa"/>
          </w:tcPr>
          <w:p w14:paraId="4EBF532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CE7030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56AD111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22D84A8A" w14:textId="77777777" w:rsidTr="007D7BF7">
        <w:trPr>
          <w:cantSplit/>
        </w:trPr>
        <w:tc>
          <w:tcPr>
            <w:tcW w:w="2589" w:type="dxa"/>
          </w:tcPr>
          <w:p w14:paraId="2963FF0B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Beheerst het Nederlandse klanksysteem</w:t>
            </w:r>
          </w:p>
        </w:tc>
        <w:tc>
          <w:tcPr>
            <w:tcW w:w="2521" w:type="dxa"/>
          </w:tcPr>
          <w:p w14:paraId="7C3C11D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784BAC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9FDFFCB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104ADBA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6543B003" w14:textId="77777777" w:rsidTr="007D7BF7">
        <w:trPr>
          <w:cantSplit/>
        </w:trPr>
        <w:tc>
          <w:tcPr>
            <w:tcW w:w="2589" w:type="dxa"/>
          </w:tcPr>
          <w:p w14:paraId="5EB0599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Spreekt vrijuit</w:t>
            </w:r>
          </w:p>
        </w:tc>
        <w:tc>
          <w:tcPr>
            <w:tcW w:w="2521" w:type="dxa"/>
          </w:tcPr>
          <w:p w14:paraId="2E68C37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41F005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45C390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5105C42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371B0F23" w14:textId="77777777" w:rsidTr="007D7BF7">
        <w:trPr>
          <w:cantSplit/>
        </w:trPr>
        <w:tc>
          <w:tcPr>
            <w:tcW w:w="2589" w:type="dxa"/>
          </w:tcPr>
          <w:p w14:paraId="70C44FB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Neemt actief deel aa</w:t>
            </w:r>
            <w:r w:rsidR="002A608D" w:rsidRPr="002C223D">
              <w:rPr>
                <w:rFonts w:ascii="Arial" w:hAnsi="Arial" w:cs="Arial"/>
                <w:sz w:val="20"/>
              </w:rPr>
              <w:t xml:space="preserve">n gesprekken in kleine </w:t>
            </w:r>
            <w:r w:rsidRPr="002C223D">
              <w:rPr>
                <w:rFonts w:ascii="Arial" w:hAnsi="Arial" w:cs="Arial"/>
                <w:sz w:val="20"/>
              </w:rPr>
              <w:t>groepen</w:t>
            </w:r>
          </w:p>
        </w:tc>
        <w:tc>
          <w:tcPr>
            <w:tcW w:w="2521" w:type="dxa"/>
          </w:tcPr>
          <w:p w14:paraId="3633C7A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B7FEC5E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59BDF0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7C76282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3E9EB5EC" w14:textId="77777777" w:rsidTr="007D7BF7">
        <w:trPr>
          <w:cantSplit/>
        </w:trPr>
        <w:tc>
          <w:tcPr>
            <w:tcW w:w="2589" w:type="dxa"/>
          </w:tcPr>
          <w:p w14:paraId="24207993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Neemt actief deel aan gesprekken in grote groepen</w:t>
            </w:r>
          </w:p>
        </w:tc>
        <w:tc>
          <w:tcPr>
            <w:tcW w:w="2521" w:type="dxa"/>
          </w:tcPr>
          <w:p w14:paraId="0CE4B74D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D58AF9B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E55B4B7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09027712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2A4AC4E6" w14:textId="77777777" w:rsidTr="007D7BF7">
        <w:trPr>
          <w:cantSplit/>
        </w:trPr>
        <w:tc>
          <w:tcPr>
            <w:tcW w:w="2589" w:type="dxa"/>
          </w:tcPr>
          <w:p w14:paraId="69B5E40A" w14:textId="77777777" w:rsidR="00573DE9" w:rsidRPr="002C223D" w:rsidRDefault="00573DE9" w:rsidP="002C223D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op eigen initiatief een ges</w:t>
            </w:r>
            <w:r w:rsidR="002A608D" w:rsidRPr="002C223D">
              <w:rPr>
                <w:rFonts w:ascii="Arial" w:hAnsi="Arial" w:cs="Arial"/>
                <w:sz w:val="20"/>
              </w:rPr>
              <w:t>prek beginnen met de leerkracht</w:t>
            </w:r>
          </w:p>
        </w:tc>
        <w:tc>
          <w:tcPr>
            <w:tcW w:w="2521" w:type="dxa"/>
          </w:tcPr>
          <w:p w14:paraId="01FA548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B88E93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E6916EA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0A0F7A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3A9DFCFB" w14:textId="77777777" w:rsidTr="007D7BF7">
        <w:trPr>
          <w:cantSplit/>
        </w:trPr>
        <w:tc>
          <w:tcPr>
            <w:tcW w:w="2589" w:type="dxa"/>
          </w:tcPr>
          <w:p w14:paraId="11707A9B" w14:textId="77777777" w:rsidR="002A608D" w:rsidRPr="002C223D" w:rsidRDefault="002A608D" w:rsidP="002C223D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op eigen initiatief een gesprek beginnen met een ander kind</w:t>
            </w:r>
          </w:p>
        </w:tc>
        <w:tc>
          <w:tcPr>
            <w:tcW w:w="2521" w:type="dxa"/>
          </w:tcPr>
          <w:p w14:paraId="231C57FD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14:paraId="116849EC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8E8A15F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F83B405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067E9867" w14:textId="77777777" w:rsidTr="007D7BF7">
        <w:trPr>
          <w:cantSplit/>
        </w:trPr>
        <w:tc>
          <w:tcPr>
            <w:tcW w:w="2589" w:type="dxa"/>
          </w:tcPr>
          <w:p w14:paraId="029FBFE2" w14:textId="01579B26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Vertelt uitvoerig en samenhangend over wat hij gedaan of meegemaakt heeft</w:t>
            </w:r>
          </w:p>
        </w:tc>
        <w:tc>
          <w:tcPr>
            <w:tcW w:w="2521" w:type="dxa"/>
            <w:tcBorders>
              <w:top w:val="nil"/>
            </w:tcBorders>
          </w:tcPr>
          <w:p w14:paraId="4590F6E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655CBF6E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3228C2B1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60C1D112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77BF72A9" w14:textId="77777777" w:rsidTr="007D7BF7">
        <w:trPr>
          <w:cantSplit/>
        </w:trPr>
        <w:tc>
          <w:tcPr>
            <w:tcW w:w="2589" w:type="dxa"/>
          </w:tcPr>
          <w:p w14:paraId="41A95A5F" w14:textId="5403CB31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Gebruikt steeds meer verschillende werkwoordvervoegingen</w:t>
            </w:r>
          </w:p>
        </w:tc>
        <w:tc>
          <w:tcPr>
            <w:tcW w:w="2521" w:type="dxa"/>
            <w:tcBorders>
              <w:top w:val="nil"/>
            </w:tcBorders>
          </w:tcPr>
          <w:p w14:paraId="18FCB5C5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31D61671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D27B8A6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77E3C312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3CFCF53D" w14:textId="77777777" w:rsidTr="007D7BF7">
        <w:trPr>
          <w:cantSplit/>
        </w:trPr>
        <w:tc>
          <w:tcPr>
            <w:tcW w:w="2589" w:type="dxa"/>
          </w:tcPr>
          <w:p w14:paraId="09C712BE" w14:textId="0385DD74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lastRenderedPageBreak/>
              <w:t>Maakt samengestelde zinnen</w:t>
            </w:r>
            <w:r w:rsidR="00936D6B" w:rsidRPr="002C223D">
              <w:rPr>
                <w:rFonts w:ascii="Arial" w:hAnsi="Arial" w:cs="Arial"/>
                <w:sz w:val="20"/>
              </w:rPr>
              <w:t xml:space="preserve"> </w:t>
            </w:r>
            <w:r w:rsidR="00936D6B" w:rsidRPr="002C223D">
              <w:rPr>
                <w:rFonts w:ascii="Arial" w:hAnsi="Arial" w:cs="Arial"/>
                <w:i/>
                <w:sz w:val="20"/>
              </w:rPr>
              <w:t>(omdat, want, maar, …)</w:t>
            </w:r>
          </w:p>
        </w:tc>
        <w:tc>
          <w:tcPr>
            <w:tcW w:w="2521" w:type="dxa"/>
            <w:tcBorders>
              <w:top w:val="nil"/>
            </w:tcBorders>
          </w:tcPr>
          <w:p w14:paraId="3526A844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2711F6BF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733C025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175F4594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20941558" w14:textId="77777777" w:rsidTr="007D7BF7">
        <w:trPr>
          <w:cantSplit/>
        </w:trPr>
        <w:tc>
          <w:tcPr>
            <w:tcW w:w="2589" w:type="dxa"/>
          </w:tcPr>
          <w:p w14:paraId="537CBDDD" w14:textId="162C720B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Houdt steeds meer rekening met de mentale staat </w:t>
            </w:r>
            <w:r w:rsidR="00936D6B" w:rsidRPr="002C223D">
              <w:rPr>
                <w:rFonts w:ascii="Arial" w:hAnsi="Arial" w:cs="Arial"/>
                <w:sz w:val="20"/>
              </w:rPr>
              <w:t>(gevoelens, gedachten,kennis) van de luisteraar</w:t>
            </w:r>
          </w:p>
        </w:tc>
        <w:tc>
          <w:tcPr>
            <w:tcW w:w="2521" w:type="dxa"/>
            <w:tcBorders>
              <w:top w:val="nil"/>
            </w:tcBorders>
          </w:tcPr>
          <w:p w14:paraId="738CBC78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9274B17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7378A92A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76FE9B2D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7F30A1A8" w14:textId="77777777" w:rsidTr="007D7BF7">
        <w:trPr>
          <w:cantSplit/>
        </w:trPr>
        <w:tc>
          <w:tcPr>
            <w:tcW w:w="2589" w:type="dxa"/>
          </w:tcPr>
          <w:p w14:paraId="6719A931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Gebruikt complexe taalfuncties als redeneren en concluderen</w:t>
            </w:r>
          </w:p>
        </w:tc>
        <w:tc>
          <w:tcPr>
            <w:tcW w:w="2521" w:type="dxa"/>
          </w:tcPr>
          <w:p w14:paraId="5E7CAE0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02CBAE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F0AF58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27A0C2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1AD3A719" w14:textId="77777777" w:rsidTr="007D7BF7">
        <w:trPr>
          <w:cantSplit/>
        </w:trPr>
        <w:tc>
          <w:tcPr>
            <w:tcW w:w="2589" w:type="dxa"/>
          </w:tcPr>
          <w:p w14:paraId="07B6AF68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zijn mening verwoorden, o.a. door gebruik van ‘ik vind’</w:t>
            </w:r>
            <w:r w:rsidR="00A93040" w:rsidRPr="002C223D">
              <w:rPr>
                <w:rFonts w:ascii="Arial" w:hAnsi="Arial" w:cs="Arial"/>
                <w:sz w:val="20"/>
              </w:rPr>
              <w:t>-</w:t>
            </w:r>
            <w:r w:rsidRPr="002C223D">
              <w:rPr>
                <w:rFonts w:ascii="Arial" w:hAnsi="Arial" w:cs="Arial"/>
                <w:sz w:val="20"/>
              </w:rPr>
              <w:t xml:space="preserve"> zinnen</w:t>
            </w:r>
          </w:p>
        </w:tc>
        <w:tc>
          <w:tcPr>
            <w:tcW w:w="2521" w:type="dxa"/>
          </w:tcPr>
          <w:p w14:paraId="0673E88D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7AD0C71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4C30CC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9CD7A2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8C1F5C" w:rsidRPr="002C223D" w14:paraId="5DC7A488" w14:textId="77777777" w:rsidTr="007D7BF7">
        <w:trPr>
          <w:cantSplit/>
        </w:trPr>
        <w:tc>
          <w:tcPr>
            <w:tcW w:w="2589" w:type="dxa"/>
          </w:tcPr>
          <w:p w14:paraId="77449507" w14:textId="1788E841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een verhaal navertellen</w:t>
            </w:r>
          </w:p>
        </w:tc>
        <w:tc>
          <w:tcPr>
            <w:tcW w:w="2521" w:type="dxa"/>
          </w:tcPr>
          <w:p w14:paraId="1D1620EF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4FA402C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F7CBF89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2FCCC5A9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8C1F5C" w:rsidRPr="002C223D" w14:paraId="256E5234" w14:textId="77777777" w:rsidTr="007D7BF7">
        <w:trPr>
          <w:cantSplit/>
        </w:trPr>
        <w:tc>
          <w:tcPr>
            <w:tcW w:w="2589" w:type="dxa"/>
          </w:tcPr>
          <w:p w14:paraId="5B43E720" w14:textId="5E285EA3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een persoonlijk verhaal vertellen</w:t>
            </w:r>
          </w:p>
        </w:tc>
        <w:tc>
          <w:tcPr>
            <w:tcW w:w="2521" w:type="dxa"/>
          </w:tcPr>
          <w:p w14:paraId="57069BB4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3902381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BAEE0E8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EF70457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0E532CDD" w14:textId="77777777" w:rsidTr="007D7BF7">
        <w:trPr>
          <w:cantSplit/>
        </w:trPr>
        <w:tc>
          <w:tcPr>
            <w:tcW w:w="2589" w:type="dxa"/>
          </w:tcPr>
          <w:p w14:paraId="44BE32C3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Stelt vragen en gebruikt vraagzinnen om ergens meer over te weten te komen: hoeveel, waarmee, welke, wanneer, etc.</w:t>
            </w:r>
          </w:p>
        </w:tc>
        <w:tc>
          <w:tcPr>
            <w:tcW w:w="2521" w:type="dxa"/>
          </w:tcPr>
          <w:p w14:paraId="4FAE440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B74643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B3530C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29D0EF1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68361ACA" w14:textId="77777777" w:rsidTr="007D7BF7">
        <w:trPr>
          <w:cantSplit/>
        </w:trPr>
        <w:tc>
          <w:tcPr>
            <w:tcW w:w="2589" w:type="dxa"/>
          </w:tcPr>
          <w:p w14:paraId="27ECD0C3" w14:textId="29F0EDD5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Kent en handelt naar d</w:t>
            </w:r>
            <w:r w:rsidR="00936D6B" w:rsidRPr="002C223D">
              <w:rPr>
                <w:rFonts w:ascii="Arial" w:hAnsi="Arial" w:cs="Arial"/>
                <w:sz w:val="20"/>
              </w:rPr>
              <w:t>e geldende gespreksregels (</w:t>
            </w:r>
            <w:r w:rsidRPr="002C223D">
              <w:rPr>
                <w:rFonts w:ascii="Arial" w:hAnsi="Arial" w:cs="Arial"/>
                <w:i/>
                <w:sz w:val="20"/>
              </w:rPr>
              <w:t>wachten tot een ander is uitgesproken</w:t>
            </w:r>
            <w:r w:rsidR="00936D6B" w:rsidRPr="002C223D">
              <w:rPr>
                <w:rFonts w:ascii="Arial" w:hAnsi="Arial" w:cs="Arial"/>
                <w:i/>
                <w:sz w:val="20"/>
              </w:rPr>
              <w:t>, oogcontact maken, …)</w:t>
            </w:r>
          </w:p>
        </w:tc>
        <w:tc>
          <w:tcPr>
            <w:tcW w:w="2521" w:type="dxa"/>
          </w:tcPr>
          <w:p w14:paraId="43117E5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1289D9C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E33208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A7366A8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51528E4D" w14:textId="77777777" w:rsidTr="007D7BF7">
        <w:trPr>
          <w:cantSplit/>
        </w:trPr>
        <w:tc>
          <w:tcPr>
            <w:tcW w:w="2589" w:type="dxa"/>
          </w:tcPr>
          <w:p w14:paraId="7EAE967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Is in staat het taalgebruik non-verbaal te ondersteunen.</w:t>
            </w:r>
          </w:p>
        </w:tc>
        <w:tc>
          <w:tcPr>
            <w:tcW w:w="2521" w:type="dxa"/>
          </w:tcPr>
          <w:p w14:paraId="0ACF405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BE39BF9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5E387E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4E1B11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69B8D7D2" w14:textId="77777777" w:rsidTr="007D7BF7">
        <w:trPr>
          <w:cantSplit/>
        </w:trPr>
        <w:tc>
          <w:tcPr>
            <w:tcW w:w="2589" w:type="dxa"/>
          </w:tcPr>
          <w:p w14:paraId="6729F17E" w14:textId="47088A14" w:rsidR="00573DE9" w:rsidRPr="002C223D" w:rsidRDefault="00573DE9" w:rsidP="008C58A7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Geeft gepast antwoord op vragen van de leerkracht of ander kind</w:t>
            </w:r>
          </w:p>
        </w:tc>
        <w:tc>
          <w:tcPr>
            <w:tcW w:w="2521" w:type="dxa"/>
          </w:tcPr>
          <w:p w14:paraId="4F22609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4E05752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D82D62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F5E8FA0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8C1F5C" w:rsidRPr="002C223D" w14:paraId="780421A4" w14:textId="77777777" w:rsidTr="007D7BF7">
        <w:trPr>
          <w:cantSplit/>
        </w:trPr>
        <w:tc>
          <w:tcPr>
            <w:tcW w:w="2589" w:type="dxa"/>
          </w:tcPr>
          <w:p w14:paraId="131A0388" w14:textId="518B7AFA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Gaat in op de reacties van de luisteraar</w:t>
            </w:r>
          </w:p>
        </w:tc>
        <w:tc>
          <w:tcPr>
            <w:tcW w:w="2521" w:type="dxa"/>
          </w:tcPr>
          <w:p w14:paraId="68064282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33267B7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FC1C64C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57E14440" w14:textId="77777777" w:rsidR="008C1F5C" w:rsidRPr="002C223D" w:rsidRDefault="008C1F5C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26533579" w14:textId="77777777" w:rsidTr="007D7BF7">
        <w:trPr>
          <w:cantSplit/>
        </w:trPr>
        <w:tc>
          <w:tcPr>
            <w:tcW w:w="2589" w:type="dxa"/>
          </w:tcPr>
          <w:p w14:paraId="1F53B34F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lastRenderedPageBreak/>
              <w:t>Kan op gepaste wijze de hulp van anderen inroepen</w:t>
            </w:r>
          </w:p>
        </w:tc>
        <w:tc>
          <w:tcPr>
            <w:tcW w:w="2521" w:type="dxa"/>
          </w:tcPr>
          <w:p w14:paraId="6912A37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B159D78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746AF8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DC8AAF4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2C223D" w14:paraId="4FB762CB" w14:textId="77777777" w:rsidTr="007D7BF7">
        <w:trPr>
          <w:cantSplit/>
        </w:trPr>
        <w:tc>
          <w:tcPr>
            <w:tcW w:w="2589" w:type="dxa"/>
          </w:tcPr>
          <w:p w14:paraId="61372CD6" w14:textId="77CD0826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meervoudige instru</w:t>
            </w:r>
            <w:r w:rsidR="002A608D" w:rsidRPr="002C223D">
              <w:rPr>
                <w:rFonts w:ascii="Arial" w:hAnsi="Arial" w:cs="Arial"/>
                <w:sz w:val="20"/>
              </w:rPr>
              <w:t>ctie en mededelingen begrijpen</w:t>
            </w:r>
            <w:r w:rsidR="00936D6B" w:rsidRPr="002C223D">
              <w:rPr>
                <w:rFonts w:ascii="Arial" w:hAnsi="Arial" w:cs="Arial"/>
                <w:sz w:val="20"/>
              </w:rPr>
              <w:t xml:space="preserve"> en uitvoeren</w:t>
            </w:r>
            <w:r w:rsidR="00A525D9" w:rsidRPr="002C223D">
              <w:rPr>
                <w:rFonts w:ascii="Arial" w:hAnsi="Arial" w:cs="Arial"/>
                <w:sz w:val="20"/>
              </w:rPr>
              <w:t xml:space="preserve"> (bijvoorbeeld: </w:t>
            </w:r>
            <w:r w:rsidR="00A525D9" w:rsidRPr="002C223D">
              <w:rPr>
                <w:rFonts w:ascii="Arial" w:hAnsi="Arial" w:cs="Arial"/>
                <w:i/>
                <w:sz w:val="20"/>
              </w:rPr>
              <w:t>Als de zoemer gaat pa</w:t>
            </w:r>
            <w:r w:rsidR="004A2A65" w:rsidRPr="002C223D">
              <w:rPr>
                <w:rFonts w:ascii="Arial" w:hAnsi="Arial" w:cs="Arial"/>
                <w:i/>
                <w:sz w:val="20"/>
              </w:rPr>
              <w:t>k</w:t>
            </w:r>
            <w:r w:rsidR="00A525D9" w:rsidRPr="002C223D">
              <w:rPr>
                <w:rFonts w:ascii="Arial" w:hAnsi="Arial" w:cs="Arial"/>
                <w:i/>
                <w:sz w:val="20"/>
              </w:rPr>
              <w:t xml:space="preserve"> je je tas en je jas en ga je bij de deur staan</w:t>
            </w:r>
            <w:r w:rsidR="00A525D9" w:rsidRPr="002C22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21" w:type="dxa"/>
          </w:tcPr>
          <w:p w14:paraId="1CBFEB5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9B3CA57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1661065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538FD3A6" w14:textId="77777777" w:rsidR="00573DE9" w:rsidRPr="002C223D" w:rsidRDefault="00573DE9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31C27AF3" w14:textId="77777777" w:rsidTr="007D7BF7">
        <w:trPr>
          <w:cantSplit/>
        </w:trPr>
        <w:tc>
          <w:tcPr>
            <w:tcW w:w="2589" w:type="dxa"/>
          </w:tcPr>
          <w:p w14:paraId="535BBE73" w14:textId="4606EC72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Laat zien dat hij naar een ander luistert</w:t>
            </w:r>
            <w:r w:rsidR="00A525D9" w:rsidRPr="002C223D">
              <w:rPr>
                <w:rFonts w:ascii="Arial" w:hAnsi="Arial" w:cs="Arial"/>
                <w:sz w:val="20"/>
              </w:rPr>
              <w:t xml:space="preserve"> en geeft gepaste feedback, bijvoorbeeld door te knikken of te antwoorden.</w:t>
            </w:r>
            <w:r w:rsidRPr="002C22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1" w:type="dxa"/>
          </w:tcPr>
          <w:p w14:paraId="01A62F54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F724C0E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EDCAB2D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29FA67B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428A804D" w14:textId="77777777" w:rsidTr="007D7BF7">
        <w:trPr>
          <w:cantSplit/>
        </w:trPr>
        <w:tc>
          <w:tcPr>
            <w:tcW w:w="2589" w:type="dxa"/>
          </w:tcPr>
          <w:p w14:paraId="3C17B696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de aandacht richten en gedurende lange tijd vasthouden</w:t>
            </w:r>
          </w:p>
        </w:tc>
        <w:tc>
          <w:tcPr>
            <w:tcW w:w="2521" w:type="dxa"/>
          </w:tcPr>
          <w:p w14:paraId="74C4794C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06E4C86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27A8A86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0220E1FE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2C223D" w14:paraId="281B605A" w14:textId="77777777" w:rsidTr="007D7BF7">
        <w:trPr>
          <w:cantSplit/>
        </w:trPr>
        <w:tc>
          <w:tcPr>
            <w:tcW w:w="2589" w:type="dxa"/>
          </w:tcPr>
          <w:p w14:paraId="5668D833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Kan belangrijke en minder belangrijke informatie onderscheiden</w:t>
            </w:r>
          </w:p>
        </w:tc>
        <w:tc>
          <w:tcPr>
            <w:tcW w:w="2521" w:type="dxa"/>
          </w:tcPr>
          <w:p w14:paraId="0F3AFF49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560566E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BE09BAB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2C0C391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2A608D" w:rsidRPr="005E1CAE" w14:paraId="42E378D6" w14:textId="77777777" w:rsidTr="007D7BF7">
        <w:trPr>
          <w:cantSplit/>
        </w:trPr>
        <w:tc>
          <w:tcPr>
            <w:tcW w:w="2589" w:type="dxa"/>
          </w:tcPr>
          <w:p w14:paraId="2CCAE979" w14:textId="77777777" w:rsidR="002A608D" w:rsidRPr="002C223D" w:rsidRDefault="002A608D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Luistert naar de mening van anderen</w:t>
            </w:r>
          </w:p>
        </w:tc>
        <w:tc>
          <w:tcPr>
            <w:tcW w:w="2521" w:type="dxa"/>
          </w:tcPr>
          <w:p w14:paraId="7F6BA2F7" w14:textId="77777777" w:rsidR="002A608D" w:rsidRPr="005E1CAE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F57E007" w14:textId="77777777" w:rsidR="002A608D" w:rsidRPr="005E1CAE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93A67F3" w14:textId="77777777" w:rsidR="002A608D" w:rsidRPr="005E1CAE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0B2B555" w14:textId="77777777" w:rsidR="002A608D" w:rsidRPr="005E1CAE" w:rsidRDefault="002A608D" w:rsidP="002C223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9F865B" w14:textId="77777777" w:rsidR="00573DE9" w:rsidRDefault="00573DE9" w:rsidP="002C223D"/>
    <w:p w14:paraId="21F21805" w14:textId="77777777" w:rsidR="00573DE9" w:rsidRDefault="00573DE9" w:rsidP="00573DE9"/>
    <w:p w14:paraId="74901538" w14:textId="77777777" w:rsidR="00E76086" w:rsidRDefault="00E76086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438EE55E" w14:textId="77777777" w:rsidR="00FB160B" w:rsidRDefault="00FB160B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5C0213E0" w14:textId="77777777" w:rsidR="00FB160B" w:rsidRDefault="00FB160B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56C15237" w14:textId="77777777" w:rsidR="00FB160B" w:rsidRDefault="00FB160B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7F1775EB" w14:textId="77777777" w:rsidR="00FB160B" w:rsidRDefault="00FB160B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69373503" w14:textId="77777777" w:rsidR="00572D12" w:rsidRDefault="00572D12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05F99F04" w14:textId="77777777" w:rsidR="00572D12" w:rsidRDefault="00572D12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545617A5" w14:textId="77777777" w:rsidR="00572D12" w:rsidRDefault="00572D12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05D601D1" w14:textId="77777777" w:rsidR="00572D12" w:rsidRDefault="00572D12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7E105F7A" w14:textId="77777777" w:rsidR="00572D12" w:rsidRDefault="00572D12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70D078CF" w14:textId="77777777" w:rsidR="00BF5523" w:rsidRDefault="00BF5523" w:rsidP="001E6682">
      <w:pPr>
        <w:tabs>
          <w:tab w:val="left" w:pos="1440"/>
        </w:tabs>
        <w:rPr>
          <w:rFonts w:ascii="Arial" w:hAnsi="Arial" w:cs="Arial"/>
          <w:b/>
        </w:rPr>
      </w:pPr>
    </w:p>
    <w:p w14:paraId="568AFEF4" w14:textId="0EB129AE" w:rsidR="001E6682" w:rsidRPr="00CD04A4" w:rsidRDefault="001E6682" w:rsidP="001E6682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Signaleringslijst voor K</w:t>
      </w:r>
      <w:r w:rsidRPr="00CD04A4">
        <w:rPr>
          <w:rFonts w:ascii="Arial" w:hAnsi="Arial" w:cs="Arial"/>
          <w:b/>
        </w:rPr>
        <w:t>leuters</w:t>
      </w:r>
      <w:r>
        <w:rPr>
          <w:rFonts w:ascii="Arial" w:hAnsi="Arial" w:cs="Arial"/>
          <w:b/>
        </w:rPr>
        <w:t xml:space="preserve"> 2.0</w:t>
      </w:r>
      <w:r w:rsidRPr="009606F4">
        <w:rPr>
          <w:rStyle w:val="Voetnootmarkering"/>
          <w:rFonts w:ascii="Arial" w:hAnsi="Arial" w:cs="Arial"/>
          <w:b/>
        </w:rPr>
        <w:footnoteReference w:id="2"/>
      </w:r>
      <w:r>
        <w:rPr>
          <w:rFonts w:ascii="Arial" w:hAnsi="Arial" w:cs="Arial"/>
          <w:b/>
        </w:rPr>
        <w:t xml:space="preserve"> - </w:t>
      </w:r>
      <w:r w:rsidR="008C1F5C">
        <w:rPr>
          <w:rFonts w:ascii="Arial" w:hAnsi="Arial" w:cs="Arial"/>
          <w:b/>
        </w:rPr>
        <w:t>Verhaaloriëntatie en verhaalbegrip</w:t>
      </w:r>
    </w:p>
    <w:p w14:paraId="2D63A8FD" w14:textId="77777777" w:rsidR="001E6682" w:rsidRDefault="001E6682" w:rsidP="001E6682">
      <w:pPr>
        <w:rPr>
          <w:rFonts w:ascii="Arial" w:hAnsi="Arial" w:cs="Arial"/>
          <w:sz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880"/>
        <w:gridCol w:w="2880"/>
        <w:gridCol w:w="3420"/>
      </w:tblGrid>
      <w:tr w:rsidR="001E6682" w:rsidRPr="005E1CAE" w14:paraId="50453AC6" w14:textId="77777777" w:rsidTr="007D7BF7">
        <w:trPr>
          <w:cantSplit/>
        </w:trPr>
        <w:tc>
          <w:tcPr>
            <w:tcW w:w="2590" w:type="dxa"/>
            <w:vMerge w:val="restart"/>
          </w:tcPr>
          <w:p w14:paraId="6356BD49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E1CAE">
              <w:rPr>
                <w:rFonts w:ascii="Arial" w:hAnsi="Arial" w:cs="Arial"/>
                <w:sz w:val="20"/>
              </w:rPr>
              <w:t>aam</w:t>
            </w:r>
            <w:r>
              <w:rPr>
                <w:rFonts w:ascii="Arial" w:hAnsi="Arial" w:cs="Arial"/>
                <w:sz w:val="20"/>
              </w:rPr>
              <w:t xml:space="preserve"> leerling</w:t>
            </w:r>
            <w:r w:rsidRPr="005E1CAE">
              <w:rPr>
                <w:rFonts w:ascii="Arial" w:hAnsi="Arial" w:cs="Arial"/>
                <w:sz w:val="20"/>
              </w:rPr>
              <w:t>:</w:t>
            </w:r>
          </w:p>
          <w:p w14:paraId="11A88F63" w14:textId="77777777" w:rsidR="001E6682" w:rsidRDefault="001E6682" w:rsidP="007D7BF7">
            <w:pPr>
              <w:rPr>
                <w:rFonts w:ascii="Arial" w:hAnsi="Arial" w:cs="Arial"/>
                <w:sz w:val="20"/>
              </w:rPr>
            </w:pPr>
          </w:p>
          <w:p w14:paraId="0A9171BB" w14:textId="77777777" w:rsidR="001E6682" w:rsidRDefault="001E6682" w:rsidP="007D7BF7">
            <w:pPr>
              <w:rPr>
                <w:rFonts w:ascii="Arial" w:hAnsi="Arial" w:cs="Arial"/>
                <w:sz w:val="20"/>
              </w:rPr>
            </w:pPr>
          </w:p>
          <w:p w14:paraId="08C4BF3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  <w:p w14:paraId="7EE8883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Geboorte</w:t>
            </w:r>
            <w:r w:rsidRPr="005E1CAE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400" w:type="dxa"/>
            <w:gridSpan w:val="2"/>
          </w:tcPr>
          <w:p w14:paraId="39BF24D0" w14:textId="77777777" w:rsidR="001E6682" w:rsidRPr="005E1CAE" w:rsidRDefault="001E6682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1</w:t>
            </w:r>
          </w:p>
          <w:p w14:paraId="74F41042" w14:textId="77777777" w:rsidR="001E6682" w:rsidRPr="005E1CAE" w:rsidRDefault="001E6682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20A5DE" w14:textId="77777777" w:rsidR="001E6682" w:rsidRPr="005E1CAE" w:rsidRDefault="001E6682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49881315" w14:textId="77777777" w:rsidR="001E6682" w:rsidRPr="005E1CAE" w:rsidRDefault="001E6682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2</w:t>
            </w:r>
          </w:p>
          <w:p w14:paraId="0450F9E1" w14:textId="77777777" w:rsidR="001E6682" w:rsidRPr="005E1CAE" w:rsidRDefault="001E6682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8ED9C5" w14:textId="77777777" w:rsidR="001E6682" w:rsidRPr="005E1CAE" w:rsidRDefault="001E6682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1E6682" w:rsidRPr="005E1CAE" w14:paraId="11985CDE" w14:textId="77777777" w:rsidTr="007D7BF7">
        <w:trPr>
          <w:cantSplit/>
        </w:trPr>
        <w:tc>
          <w:tcPr>
            <w:tcW w:w="2590" w:type="dxa"/>
            <w:vMerge/>
          </w:tcPr>
          <w:p w14:paraId="0AECA077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32D4A33D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228722DE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355171F8" w14:textId="77777777" w:rsidR="001E6682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108E1056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515738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12FDFC67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34C8C6A6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15798FDF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3910F03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1EF9DE5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72D3EAB3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46DFC439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11778777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3194A205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2E185FBA" w14:textId="77777777" w:rsidR="001E6682" w:rsidRDefault="001E6682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781D281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3EB66A93" w14:textId="77777777" w:rsidTr="007D7BF7">
        <w:trPr>
          <w:cantSplit/>
        </w:trPr>
        <w:tc>
          <w:tcPr>
            <w:tcW w:w="14290" w:type="dxa"/>
            <w:gridSpan w:val="5"/>
          </w:tcPr>
          <w:p w14:paraId="1D2F6806" w14:textId="5ED5829C" w:rsidR="001E6682" w:rsidRPr="005E1CAE" w:rsidRDefault="008C1F5C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Verhaaloriëntatie en verhaalbegrip</w:t>
            </w:r>
          </w:p>
        </w:tc>
      </w:tr>
      <w:tr w:rsidR="001E6682" w:rsidRPr="005E1CAE" w14:paraId="4DEE23C6" w14:textId="77777777" w:rsidTr="007D7BF7">
        <w:trPr>
          <w:trHeight w:val="720"/>
        </w:trPr>
        <w:tc>
          <w:tcPr>
            <w:tcW w:w="2590" w:type="dxa"/>
            <w:tcBorders>
              <w:bottom w:val="single" w:sz="2" w:space="0" w:color="auto"/>
            </w:tcBorders>
          </w:tcPr>
          <w:p w14:paraId="77234C4F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Luistert aandachtig wanneer er een verhaal wordt voorgelezen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0337AC5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71F9AC02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1248BDC5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0BA4D78E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7D4C2D" w:rsidRPr="005E1CAE" w14:paraId="1DFD2340" w14:textId="77777777" w:rsidTr="007D7BF7">
        <w:trPr>
          <w:trHeight w:val="720"/>
        </w:trPr>
        <w:tc>
          <w:tcPr>
            <w:tcW w:w="2590" w:type="dxa"/>
            <w:tcBorders>
              <w:bottom w:val="single" w:sz="2" w:space="0" w:color="auto"/>
            </w:tcBorders>
          </w:tcPr>
          <w:p w14:paraId="490D606E" w14:textId="40007243" w:rsidR="007D4C2D" w:rsidRPr="007D4C2D" w:rsidRDefault="007D4C2D" w:rsidP="007D4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Geniet zichtbaar van voorleesactiviteiten en </w:t>
            </w:r>
            <w:r w:rsidR="008C1F5C">
              <w:rPr>
                <w:rFonts w:ascii="Arial" w:hAnsi="Arial" w:cs="Arial"/>
                <w:sz w:val="20"/>
              </w:rPr>
              <w:t xml:space="preserve">(digitale) </w:t>
            </w:r>
            <w:r>
              <w:rPr>
                <w:rFonts w:ascii="Arial" w:hAnsi="Arial" w:cs="Arial"/>
                <w:sz w:val="20"/>
              </w:rPr>
              <w:t>boeken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1392BB0" w14:textId="77777777" w:rsidR="007D4C2D" w:rsidRPr="005E1CAE" w:rsidRDefault="007D4C2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94DBC9B" w14:textId="77777777" w:rsidR="007D4C2D" w:rsidRPr="005E1CAE" w:rsidRDefault="007D4C2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6494C98" w14:textId="77777777" w:rsidR="007D4C2D" w:rsidRPr="005E1CAE" w:rsidRDefault="007D4C2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</w:tcPr>
          <w:p w14:paraId="650C253B" w14:textId="77777777" w:rsidR="007D4C2D" w:rsidRPr="005E1CAE" w:rsidRDefault="007D4C2D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6C258C12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43DF3DD1" w14:textId="77777777" w:rsidR="001E6682" w:rsidRPr="007D4C2D" w:rsidRDefault="001E6682" w:rsidP="007D4C2D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Reageert verbaal en/of non-verbaal op de tekst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653616D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27CD7F05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118EB64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2AF3F5B3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497A04D6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777B89A5" w14:textId="65F49EB6" w:rsidR="001E6682" w:rsidRPr="007D4C2D" w:rsidRDefault="00BF5523" w:rsidP="007D4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 met zijn reacties aan bij het verhaal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95C6990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94AA56F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FB97149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183BCED2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4B533AB8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69186892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Kan vooraf voorspellingen doen over het verhaal (door bijvoorbeeld gebruik te maken van de omslag van het boek) of het verdere verloop van het verhaal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870994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2B53CBE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3DE819D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0C343EA0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549580F5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53008055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Stelt uit zichzelf vragen over de tekst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55480E66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85D50DF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3EF4517B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3DE6A6B0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4AC1ACA0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06811ABD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Imiteert voorleesgedrag (bijvoorbeeld in de leeshoek)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21EB6F12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6010D809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013CAA97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0F6903C1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46D63EB5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03084D3C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Leest boeken van voor naar achteren, bladzijden van boven naar beneden en regels van links naar rechts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0879D2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1DA507BD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5F269FF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67D3E3C7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59C64F68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2430716F" w14:textId="77777777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Kan een verhaal naspelen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717C7455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E87C5E2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9BF433F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4983A10D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078A3BA8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27E120E6" w14:textId="7CB15602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 xml:space="preserve">Kan een </w:t>
            </w:r>
            <w:r w:rsidR="008C1F5C">
              <w:rPr>
                <w:rFonts w:ascii="Arial" w:hAnsi="Arial" w:cs="Arial"/>
                <w:sz w:val="20"/>
              </w:rPr>
              <w:t xml:space="preserve">voorgelezen </w:t>
            </w:r>
            <w:r w:rsidRPr="007D4C2D">
              <w:rPr>
                <w:rFonts w:ascii="Arial" w:hAnsi="Arial" w:cs="Arial"/>
                <w:sz w:val="20"/>
              </w:rPr>
              <w:t>verhaal navertellen</w:t>
            </w:r>
            <w:r w:rsidR="00B86410">
              <w:rPr>
                <w:rFonts w:ascii="Arial" w:hAnsi="Arial" w:cs="Arial"/>
                <w:sz w:val="20"/>
              </w:rPr>
              <w:t xml:space="preserve"> met gebruik van illustraties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02B7E26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63759B3A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31D0EC0C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36FC4906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B86410" w:rsidRPr="005E1CAE" w14:paraId="7E978AA1" w14:textId="77777777" w:rsidTr="007D7BF7">
        <w:trPr>
          <w:trHeight w:val="336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</w:tcBorders>
          </w:tcPr>
          <w:p w14:paraId="19FBDFD8" w14:textId="3A3D7427" w:rsidR="00B86410" w:rsidRPr="007D4C2D" w:rsidRDefault="00B86410" w:rsidP="007D4C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Kan een </w:t>
            </w:r>
            <w:r w:rsidR="008C1F5C">
              <w:rPr>
                <w:rFonts w:ascii="Arial" w:hAnsi="Arial" w:cs="Arial"/>
                <w:sz w:val="20"/>
              </w:rPr>
              <w:t xml:space="preserve">voorgelezen </w:t>
            </w:r>
            <w:r>
              <w:rPr>
                <w:rFonts w:ascii="Arial" w:hAnsi="Arial" w:cs="Arial"/>
                <w:sz w:val="20"/>
              </w:rPr>
              <w:t>verhaal navertellen zonder gebruik van illustraties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14:paraId="6EC7298C" w14:textId="77777777" w:rsidR="00B86410" w:rsidRPr="005E1CAE" w:rsidRDefault="00B86410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6991D605" w14:textId="77777777" w:rsidR="00B86410" w:rsidRPr="005E1CAE" w:rsidRDefault="00B86410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1ACC68E4" w14:textId="77777777" w:rsidR="00B86410" w:rsidRPr="005E1CAE" w:rsidRDefault="00B86410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2EE0BBF6" w14:textId="77777777" w:rsidR="00B86410" w:rsidRPr="005E1CAE" w:rsidRDefault="00B86410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1E6682" w:rsidRPr="005E1CAE" w14:paraId="7EDF026C" w14:textId="77777777" w:rsidTr="0052331E">
        <w:trPr>
          <w:trHeight w:val="902"/>
        </w:trPr>
        <w:tc>
          <w:tcPr>
            <w:tcW w:w="2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52A7" w14:textId="522A50A1" w:rsidR="001E6682" w:rsidRPr="007D4C2D" w:rsidRDefault="001E6682" w:rsidP="007D4C2D">
            <w:pPr>
              <w:rPr>
                <w:rFonts w:ascii="Arial" w:hAnsi="Arial" w:cs="Arial"/>
                <w:sz w:val="20"/>
              </w:rPr>
            </w:pPr>
            <w:r w:rsidRPr="007D4C2D">
              <w:rPr>
                <w:rFonts w:ascii="Arial" w:hAnsi="Arial" w:cs="Arial"/>
                <w:sz w:val="20"/>
              </w:rPr>
              <w:t>Niveau zelf een verhaal ‘voorlezen’ (oplopend van a naar e):</w:t>
            </w:r>
            <w:r w:rsidRPr="007D4C2D">
              <w:rPr>
                <w:rFonts w:ascii="Arial" w:hAnsi="Arial" w:cs="Arial"/>
                <w:sz w:val="20"/>
              </w:rPr>
              <w:br/>
              <w:t>a: weigert</w:t>
            </w:r>
            <w:r w:rsidRPr="007D4C2D">
              <w:rPr>
                <w:rFonts w:ascii="Arial" w:hAnsi="Arial" w:cs="Arial"/>
                <w:sz w:val="20"/>
              </w:rPr>
              <w:br/>
              <w:t>b: plaatjes benoemen</w:t>
            </w:r>
            <w:r w:rsidRPr="007D4C2D">
              <w:rPr>
                <w:rFonts w:ascii="Arial" w:hAnsi="Arial" w:cs="Arial"/>
                <w:sz w:val="20"/>
              </w:rPr>
              <w:br/>
              <w:t>c: mondelinge taal</w:t>
            </w:r>
            <w:r w:rsidRPr="007D4C2D">
              <w:rPr>
                <w:rFonts w:ascii="Arial" w:hAnsi="Arial" w:cs="Arial"/>
                <w:sz w:val="20"/>
              </w:rPr>
              <w:br/>
              <w:t>d: schriftelijke taal (imiteert voorle</w:t>
            </w:r>
            <w:r w:rsidR="007D4C2D">
              <w:rPr>
                <w:rFonts w:ascii="Arial" w:hAnsi="Arial" w:cs="Arial"/>
                <w:sz w:val="20"/>
              </w:rPr>
              <w:t>esgedrag van bijvoorbeeld de leerkracht</w:t>
            </w:r>
            <w:r w:rsidRPr="007D4C2D">
              <w:rPr>
                <w:rFonts w:ascii="Arial" w:hAnsi="Arial" w:cs="Arial"/>
                <w:sz w:val="20"/>
              </w:rPr>
              <w:t>)</w:t>
            </w:r>
            <w:r w:rsidRPr="007D4C2D">
              <w:rPr>
                <w:rFonts w:ascii="Arial" w:hAnsi="Arial" w:cs="Arial"/>
                <w:sz w:val="20"/>
              </w:rPr>
              <w:br/>
              <w:t>e: leest echt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B2BA7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04A8535B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14:paraId="489281A8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p w14:paraId="3784DB54" w14:textId="77777777" w:rsidR="001E6682" w:rsidRPr="005E1CAE" w:rsidRDefault="001E6682" w:rsidP="007D7B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770D9A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6C519CD1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11F9EFE5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C74E24F" w14:textId="77777777" w:rsidR="002A608D" w:rsidRDefault="002A608D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04E59408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766CB1A6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42E816BB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5CBCCD49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521C630D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2610DB64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6FBD53DB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4D46F22B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35C52DF8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68814E78" w14:textId="77777777" w:rsidR="00C1537F" w:rsidRDefault="00C1537F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371BE0F8" w14:textId="77777777" w:rsidR="00572D12" w:rsidRDefault="00572D12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6BF676C4" w14:textId="77777777" w:rsidR="00572D12" w:rsidRDefault="00572D12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6B1ABA6D" w14:textId="77777777" w:rsidR="009A3370" w:rsidRPr="002C223D" w:rsidRDefault="009A3370" w:rsidP="002C223D">
      <w:pPr>
        <w:tabs>
          <w:tab w:val="left" w:pos="1440"/>
        </w:tabs>
        <w:rPr>
          <w:rFonts w:ascii="Arial" w:hAnsi="Arial" w:cs="Arial"/>
          <w:b/>
        </w:rPr>
      </w:pPr>
      <w:r w:rsidRPr="002C223D">
        <w:rPr>
          <w:rFonts w:ascii="Arial" w:hAnsi="Arial" w:cs="Arial"/>
          <w:b/>
        </w:rPr>
        <w:t>Signaleringslijst voor Kleuters 2.0</w:t>
      </w:r>
      <w:r w:rsidRPr="002C223D">
        <w:rPr>
          <w:rStyle w:val="Voetnootmarkering"/>
          <w:rFonts w:ascii="Arial" w:hAnsi="Arial" w:cs="Arial"/>
          <w:b/>
        </w:rPr>
        <w:footnoteReference w:id="3"/>
      </w:r>
      <w:r w:rsidRPr="002C223D">
        <w:rPr>
          <w:rFonts w:ascii="Arial" w:hAnsi="Arial" w:cs="Arial"/>
          <w:b/>
        </w:rPr>
        <w:t xml:space="preserve"> - Woordenschat</w:t>
      </w:r>
    </w:p>
    <w:p w14:paraId="7B6EDD9B" w14:textId="77777777" w:rsidR="009A3370" w:rsidRPr="002C223D" w:rsidRDefault="009A3370" w:rsidP="002C223D">
      <w:pPr>
        <w:tabs>
          <w:tab w:val="left" w:pos="1440"/>
        </w:tabs>
        <w:rPr>
          <w:rFonts w:ascii="Arial" w:hAnsi="Arial" w:cs="Arial"/>
          <w:b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1"/>
        <w:gridCol w:w="2880"/>
        <w:gridCol w:w="2880"/>
        <w:gridCol w:w="3420"/>
      </w:tblGrid>
      <w:tr w:rsidR="009A3370" w:rsidRPr="002C223D" w14:paraId="61D550A0" w14:textId="77777777" w:rsidTr="007D7BF7">
        <w:trPr>
          <w:cantSplit/>
        </w:trPr>
        <w:tc>
          <w:tcPr>
            <w:tcW w:w="2589" w:type="dxa"/>
            <w:vMerge w:val="restart"/>
          </w:tcPr>
          <w:p w14:paraId="673886CE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Naam leerling:</w:t>
            </w:r>
          </w:p>
          <w:p w14:paraId="7E9884A5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  <w:p w14:paraId="3C2598CA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  <w:p w14:paraId="09635820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  <w:p w14:paraId="433875D4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5401" w:type="dxa"/>
            <w:gridSpan w:val="2"/>
          </w:tcPr>
          <w:p w14:paraId="680D1450" w14:textId="77777777" w:rsidR="009A3370" w:rsidRPr="002C223D" w:rsidRDefault="009A3370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Groep 1</w:t>
            </w:r>
          </w:p>
          <w:p w14:paraId="58D13A25" w14:textId="77777777" w:rsidR="009A3370" w:rsidRPr="002C223D" w:rsidRDefault="009A3370" w:rsidP="002C223D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DB08BA9" w14:textId="77777777" w:rsidR="009A3370" w:rsidRPr="002C223D" w:rsidRDefault="009A3370" w:rsidP="002C223D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28EAB3A7" w14:textId="77777777" w:rsidR="009A3370" w:rsidRPr="002C223D" w:rsidRDefault="009A3370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Groep 2</w:t>
            </w:r>
          </w:p>
          <w:p w14:paraId="4EFADED1" w14:textId="77777777" w:rsidR="009A3370" w:rsidRPr="002C223D" w:rsidRDefault="009A3370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42C6E7" w14:textId="77777777" w:rsidR="009A3370" w:rsidRPr="002C223D" w:rsidRDefault="009A3370" w:rsidP="002C22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9A3370" w:rsidRPr="002C223D" w14:paraId="66A23570" w14:textId="77777777" w:rsidTr="007D7BF7">
        <w:trPr>
          <w:cantSplit/>
        </w:trPr>
        <w:tc>
          <w:tcPr>
            <w:tcW w:w="2589" w:type="dxa"/>
            <w:vMerge/>
          </w:tcPr>
          <w:p w14:paraId="4F82F99E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</w:tcPr>
          <w:p w14:paraId="6EAF0706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4BAD6F35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leeftijd: </w:t>
            </w:r>
          </w:p>
          <w:p w14:paraId="5790322C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51E1ADBB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9D2C06A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052C886A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leeftijd: </w:t>
            </w:r>
          </w:p>
          <w:p w14:paraId="1879FF2F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1B3F7C27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D8AA1FB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7A7514C3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leeftijd:</w:t>
            </w:r>
          </w:p>
          <w:p w14:paraId="78AA8355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407D55E1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23547846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datum:</w:t>
            </w:r>
          </w:p>
          <w:p w14:paraId="7A96DF9B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leeftijd:</w:t>
            </w:r>
          </w:p>
          <w:p w14:paraId="090D36C5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leerkracht:</w:t>
            </w:r>
          </w:p>
          <w:p w14:paraId="5AFAE7FA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9A3370" w:rsidRPr="002C223D" w14:paraId="5EA06F02" w14:textId="77777777" w:rsidTr="007D7BF7">
        <w:trPr>
          <w:cantSplit/>
        </w:trPr>
        <w:tc>
          <w:tcPr>
            <w:tcW w:w="5110" w:type="dxa"/>
            <w:gridSpan w:val="2"/>
          </w:tcPr>
          <w:p w14:paraId="77E8FECC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b/>
                <w:sz w:val="20"/>
              </w:rPr>
              <w:t>Woordenschat</w:t>
            </w:r>
          </w:p>
        </w:tc>
        <w:tc>
          <w:tcPr>
            <w:tcW w:w="2880" w:type="dxa"/>
          </w:tcPr>
          <w:p w14:paraId="4083D4A4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C816D39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2C47EEC9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181854" w:rsidRPr="002C223D" w14:paraId="314FBF33" w14:textId="77777777" w:rsidTr="007D7BF7">
        <w:trPr>
          <w:cantSplit/>
        </w:trPr>
        <w:tc>
          <w:tcPr>
            <w:tcW w:w="2589" w:type="dxa"/>
          </w:tcPr>
          <w:p w14:paraId="117A97A0" w14:textId="5398A510" w:rsidR="00181854" w:rsidRPr="002C223D" w:rsidRDefault="00181854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Gebruikt een nieuw geleerd woord in dezelfde situatie</w:t>
            </w:r>
          </w:p>
        </w:tc>
        <w:tc>
          <w:tcPr>
            <w:tcW w:w="2521" w:type="dxa"/>
          </w:tcPr>
          <w:p w14:paraId="27179B09" w14:textId="77777777" w:rsidR="00181854" w:rsidRPr="002C223D" w:rsidRDefault="00181854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FA36DCD" w14:textId="77777777" w:rsidR="00181854" w:rsidRPr="002C223D" w:rsidRDefault="00181854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BB840E4" w14:textId="77777777" w:rsidR="00181854" w:rsidRPr="002C223D" w:rsidRDefault="00181854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69E487C" w14:textId="77777777" w:rsidR="00181854" w:rsidRPr="002C223D" w:rsidRDefault="00181854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9A3370" w:rsidRPr="002C223D" w14:paraId="7E92EFD1" w14:textId="77777777" w:rsidTr="007D7BF7">
        <w:trPr>
          <w:cantSplit/>
        </w:trPr>
        <w:tc>
          <w:tcPr>
            <w:tcW w:w="2589" w:type="dxa"/>
          </w:tcPr>
          <w:p w14:paraId="4BCF7F56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Gebruikt een nieuw geleerd woord in een andere situatie</w:t>
            </w:r>
          </w:p>
        </w:tc>
        <w:tc>
          <w:tcPr>
            <w:tcW w:w="2521" w:type="dxa"/>
          </w:tcPr>
          <w:p w14:paraId="7254D763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BD7E64E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4AB0331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0FA66C3C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E3566F" w:rsidRPr="002C223D" w14:paraId="6672CB17" w14:textId="77777777" w:rsidTr="007D7BF7">
        <w:trPr>
          <w:cantSplit/>
        </w:trPr>
        <w:tc>
          <w:tcPr>
            <w:tcW w:w="2589" w:type="dxa"/>
          </w:tcPr>
          <w:p w14:paraId="644B3588" w14:textId="7D59169F" w:rsidR="00E3566F" w:rsidRPr="002C223D" w:rsidRDefault="00C1537F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Hanteert scherpere betekenisgrenzen</w:t>
            </w:r>
            <w:r w:rsidR="000A07B6" w:rsidRPr="002C223D">
              <w:rPr>
                <w:rFonts w:ascii="Arial" w:hAnsi="Arial" w:cs="Arial"/>
                <w:sz w:val="20"/>
              </w:rPr>
              <w:t xml:space="preserve"> (bijvoorbeeld: </w:t>
            </w:r>
            <w:r w:rsidR="000A07B6" w:rsidRPr="002C223D">
              <w:rPr>
                <w:rFonts w:ascii="Arial" w:hAnsi="Arial" w:cs="Arial"/>
                <w:i/>
                <w:sz w:val="20"/>
              </w:rPr>
              <w:t>een gebouw noem je niet altijd een huis, maar kan ook een kasteel, een flat, … zijn</w:t>
            </w:r>
            <w:r w:rsidR="000A07B6" w:rsidRPr="002C223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21" w:type="dxa"/>
          </w:tcPr>
          <w:p w14:paraId="34519293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870E805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E81E0C1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7983D41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E3566F" w:rsidRPr="002C223D" w14:paraId="1B2CA982" w14:textId="77777777" w:rsidTr="007D7BF7">
        <w:trPr>
          <w:cantSplit/>
        </w:trPr>
        <w:tc>
          <w:tcPr>
            <w:tcW w:w="2589" w:type="dxa"/>
          </w:tcPr>
          <w:p w14:paraId="5CE62172" w14:textId="07A1F317" w:rsidR="00E3566F" w:rsidRPr="002C223D" w:rsidRDefault="000A07B6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K</w:t>
            </w:r>
            <w:r w:rsidR="00E3566F" w:rsidRPr="002C223D">
              <w:rPr>
                <w:rFonts w:ascii="Arial" w:hAnsi="Arial" w:cs="Arial"/>
                <w:sz w:val="20"/>
              </w:rPr>
              <w:t>ent het verschil tussen enkel- en meervoudsvormen en kan dit interpreteren</w:t>
            </w:r>
          </w:p>
        </w:tc>
        <w:tc>
          <w:tcPr>
            <w:tcW w:w="2521" w:type="dxa"/>
          </w:tcPr>
          <w:p w14:paraId="039E086E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0B61AA8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5298FCC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67E6D1C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E3566F" w:rsidRPr="002C223D" w14:paraId="10AD9ECF" w14:textId="77777777" w:rsidTr="007D7BF7">
        <w:trPr>
          <w:cantSplit/>
        </w:trPr>
        <w:tc>
          <w:tcPr>
            <w:tcW w:w="2589" w:type="dxa"/>
          </w:tcPr>
          <w:p w14:paraId="1B6FAE01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Begrijpt ontkenning</w:t>
            </w:r>
          </w:p>
        </w:tc>
        <w:tc>
          <w:tcPr>
            <w:tcW w:w="2521" w:type="dxa"/>
          </w:tcPr>
          <w:p w14:paraId="267324AC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A5298D4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DBDB54A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1E09B2B" w14:textId="77777777" w:rsidR="00E3566F" w:rsidRPr="002C223D" w:rsidRDefault="00E3566F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9A3370" w:rsidRPr="002C223D" w14:paraId="0794D6EF" w14:textId="77777777" w:rsidTr="007D7BF7">
        <w:trPr>
          <w:cantSplit/>
        </w:trPr>
        <w:tc>
          <w:tcPr>
            <w:tcW w:w="2589" w:type="dxa"/>
          </w:tcPr>
          <w:p w14:paraId="6FB22B09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Leidt nieuwe woordbetekenissen af uit verhalen</w:t>
            </w:r>
            <w:r w:rsidR="002A608D" w:rsidRPr="002C223D">
              <w:rPr>
                <w:rFonts w:ascii="Arial" w:hAnsi="Arial" w:cs="Arial"/>
                <w:sz w:val="20"/>
              </w:rPr>
              <w:t xml:space="preserve"> en de context</w:t>
            </w:r>
          </w:p>
        </w:tc>
        <w:tc>
          <w:tcPr>
            <w:tcW w:w="2521" w:type="dxa"/>
          </w:tcPr>
          <w:p w14:paraId="2129EF2F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0C99BBD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1688E4F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13282EB7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9A3370" w:rsidRPr="002C223D" w14:paraId="02225F97" w14:textId="77777777" w:rsidTr="007D7BF7">
        <w:trPr>
          <w:cantSplit/>
        </w:trPr>
        <w:tc>
          <w:tcPr>
            <w:tcW w:w="2589" w:type="dxa"/>
          </w:tcPr>
          <w:p w14:paraId="740647FE" w14:textId="77777777" w:rsidR="009A3370" w:rsidRPr="002C223D" w:rsidRDefault="009A3370" w:rsidP="002C223D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 xml:space="preserve">Is erop gericht om woorden </w:t>
            </w:r>
            <w:r w:rsidR="002A608D" w:rsidRPr="002C223D">
              <w:rPr>
                <w:rFonts w:ascii="Arial" w:hAnsi="Arial" w:cs="Arial"/>
                <w:sz w:val="20"/>
              </w:rPr>
              <w:t>(</w:t>
            </w:r>
            <w:r w:rsidRPr="002C223D">
              <w:rPr>
                <w:rFonts w:ascii="Arial" w:hAnsi="Arial" w:cs="Arial"/>
                <w:sz w:val="20"/>
              </w:rPr>
              <w:t>productief</w:t>
            </w:r>
            <w:r w:rsidR="002A608D" w:rsidRPr="002C223D">
              <w:rPr>
                <w:rFonts w:ascii="Arial" w:hAnsi="Arial" w:cs="Arial"/>
                <w:sz w:val="20"/>
              </w:rPr>
              <w:t>)</w:t>
            </w:r>
            <w:r w:rsidRPr="002C223D">
              <w:rPr>
                <w:rFonts w:ascii="Arial" w:hAnsi="Arial" w:cs="Arial"/>
                <w:sz w:val="20"/>
              </w:rPr>
              <w:t xml:space="preserve"> te gebruiken</w:t>
            </w:r>
          </w:p>
        </w:tc>
        <w:tc>
          <w:tcPr>
            <w:tcW w:w="2521" w:type="dxa"/>
          </w:tcPr>
          <w:p w14:paraId="3004CBD1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30BE42C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A3D3E42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5A8A2E63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  <w:tr w:rsidR="009A3370" w:rsidRPr="005E1CAE" w14:paraId="70028AFE" w14:textId="77777777" w:rsidTr="007D7BF7">
        <w:trPr>
          <w:cantSplit/>
        </w:trPr>
        <w:tc>
          <w:tcPr>
            <w:tcW w:w="2589" w:type="dxa"/>
          </w:tcPr>
          <w:p w14:paraId="7BB9CC3D" w14:textId="77777777" w:rsidR="009A3370" w:rsidRPr="002C223D" w:rsidRDefault="009A3370" w:rsidP="002C223D">
            <w:pPr>
              <w:rPr>
                <w:rFonts w:ascii="Arial" w:hAnsi="Arial" w:cs="Arial"/>
                <w:sz w:val="20"/>
              </w:rPr>
            </w:pPr>
            <w:r w:rsidRPr="002C223D">
              <w:rPr>
                <w:rFonts w:ascii="Arial" w:hAnsi="Arial" w:cs="Arial"/>
                <w:sz w:val="20"/>
              </w:rPr>
              <w:t>Maakt onderscheid tussen betekenisaspecten van woorden</w:t>
            </w:r>
          </w:p>
        </w:tc>
        <w:tc>
          <w:tcPr>
            <w:tcW w:w="2521" w:type="dxa"/>
          </w:tcPr>
          <w:p w14:paraId="21DD3CB2" w14:textId="77777777" w:rsidR="009A3370" w:rsidRPr="005E1CAE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F6E3EDF" w14:textId="77777777" w:rsidR="009A3370" w:rsidRPr="005E1CAE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36ED26C" w14:textId="77777777" w:rsidR="009A3370" w:rsidRPr="005E1CAE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D8B31CE" w14:textId="77777777" w:rsidR="009A3370" w:rsidRPr="005E1CAE" w:rsidRDefault="009A3370" w:rsidP="002C223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D0CE7E" w14:textId="77777777" w:rsidR="000A07B6" w:rsidRDefault="000A07B6" w:rsidP="008E2FD7">
      <w:pPr>
        <w:tabs>
          <w:tab w:val="left" w:pos="1440"/>
        </w:tabs>
        <w:rPr>
          <w:rFonts w:ascii="Arial" w:hAnsi="Arial" w:cs="Arial"/>
          <w:b/>
        </w:rPr>
      </w:pPr>
    </w:p>
    <w:p w14:paraId="326D1E3F" w14:textId="77777777" w:rsidR="008E2FD7" w:rsidRPr="00CD04A4" w:rsidRDefault="008E2FD7" w:rsidP="008E2FD7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Signaleringslijst voor K</w:t>
      </w:r>
      <w:r w:rsidRPr="00CD04A4">
        <w:rPr>
          <w:rFonts w:ascii="Arial" w:hAnsi="Arial" w:cs="Arial"/>
          <w:b/>
        </w:rPr>
        <w:t>leuters</w:t>
      </w:r>
      <w:r>
        <w:rPr>
          <w:rFonts w:ascii="Arial" w:hAnsi="Arial" w:cs="Arial"/>
          <w:b/>
        </w:rPr>
        <w:t xml:space="preserve"> 2.0</w:t>
      </w:r>
      <w:r w:rsidRPr="009606F4">
        <w:rPr>
          <w:rStyle w:val="Voetnootmarkering"/>
          <w:rFonts w:ascii="Arial" w:hAnsi="Arial" w:cs="Arial"/>
          <w:b/>
        </w:rPr>
        <w:footnoteReference w:id="4"/>
      </w:r>
      <w:r>
        <w:rPr>
          <w:rFonts w:ascii="Arial" w:hAnsi="Arial" w:cs="Arial"/>
          <w:b/>
        </w:rPr>
        <w:t xml:space="preserve"> - </w:t>
      </w:r>
      <w:r w:rsidR="00573DE9">
        <w:rPr>
          <w:rFonts w:ascii="Arial" w:hAnsi="Arial" w:cs="Arial"/>
          <w:b/>
        </w:rPr>
        <w:t>Functioneel schrijven en lezen</w:t>
      </w:r>
    </w:p>
    <w:p w14:paraId="1F2E3107" w14:textId="77777777" w:rsidR="008E2FD7" w:rsidRDefault="008E2FD7" w:rsidP="008E2FD7">
      <w:pPr>
        <w:rPr>
          <w:rFonts w:ascii="Arial" w:hAnsi="Arial" w:cs="Arial"/>
          <w:sz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880"/>
        <w:gridCol w:w="2880"/>
        <w:gridCol w:w="3420"/>
      </w:tblGrid>
      <w:tr w:rsidR="008E2FD7" w:rsidRPr="005E1CAE" w14:paraId="464CFB2E" w14:textId="77777777" w:rsidTr="007D7BF7">
        <w:trPr>
          <w:cantSplit/>
        </w:trPr>
        <w:tc>
          <w:tcPr>
            <w:tcW w:w="2590" w:type="dxa"/>
            <w:vMerge w:val="restart"/>
          </w:tcPr>
          <w:p w14:paraId="4A1BA0B9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E1CAE">
              <w:rPr>
                <w:rFonts w:ascii="Arial" w:hAnsi="Arial" w:cs="Arial"/>
                <w:sz w:val="20"/>
              </w:rPr>
              <w:t>aam</w:t>
            </w:r>
            <w:r>
              <w:rPr>
                <w:rFonts w:ascii="Arial" w:hAnsi="Arial" w:cs="Arial"/>
                <w:sz w:val="20"/>
              </w:rPr>
              <w:t xml:space="preserve"> leerling</w:t>
            </w:r>
            <w:r w:rsidRPr="005E1CAE">
              <w:rPr>
                <w:rFonts w:ascii="Arial" w:hAnsi="Arial" w:cs="Arial"/>
                <w:sz w:val="20"/>
              </w:rPr>
              <w:t>:</w:t>
            </w:r>
          </w:p>
          <w:p w14:paraId="20F1C87A" w14:textId="77777777" w:rsidR="008E2FD7" w:rsidRDefault="008E2FD7" w:rsidP="007D7BF7">
            <w:pPr>
              <w:rPr>
                <w:rFonts w:ascii="Arial" w:hAnsi="Arial" w:cs="Arial"/>
                <w:sz w:val="20"/>
              </w:rPr>
            </w:pPr>
          </w:p>
          <w:p w14:paraId="76A4C00A" w14:textId="77777777" w:rsidR="008E2FD7" w:rsidRDefault="008E2FD7" w:rsidP="007D7BF7">
            <w:pPr>
              <w:rPr>
                <w:rFonts w:ascii="Arial" w:hAnsi="Arial" w:cs="Arial"/>
                <w:sz w:val="20"/>
              </w:rPr>
            </w:pPr>
          </w:p>
          <w:p w14:paraId="29684A0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  <w:p w14:paraId="20ECB4E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Geboorte</w:t>
            </w:r>
            <w:r w:rsidRPr="005E1CAE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400" w:type="dxa"/>
            <w:gridSpan w:val="2"/>
          </w:tcPr>
          <w:p w14:paraId="33E4CAE6" w14:textId="77777777" w:rsidR="008E2FD7" w:rsidRPr="005E1CAE" w:rsidRDefault="008E2FD7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1</w:t>
            </w:r>
          </w:p>
          <w:p w14:paraId="6B48B03F" w14:textId="77777777" w:rsidR="008E2FD7" w:rsidRPr="005E1CAE" w:rsidRDefault="008E2FD7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9E40CB" w14:textId="77777777" w:rsidR="008E2FD7" w:rsidRPr="005E1CAE" w:rsidRDefault="008E2FD7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782898C3" w14:textId="77777777" w:rsidR="008E2FD7" w:rsidRPr="005E1CAE" w:rsidRDefault="008E2FD7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2</w:t>
            </w:r>
          </w:p>
          <w:p w14:paraId="48797C0E" w14:textId="77777777" w:rsidR="008E2FD7" w:rsidRPr="005E1CAE" w:rsidRDefault="008E2FD7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9911CE" w14:textId="77777777" w:rsidR="008E2FD7" w:rsidRPr="005E1CAE" w:rsidRDefault="008E2FD7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8E2FD7" w:rsidRPr="005E1CAE" w14:paraId="6A11AEE4" w14:textId="77777777" w:rsidTr="007D7BF7">
        <w:trPr>
          <w:cantSplit/>
        </w:trPr>
        <w:tc>
          <w:tcPr>
            <w:tcW w:w="2590" w:type="dxa"/>
            <w:vMerge/>
          </w:tcPr>
          <w:p w14:paraId="124CEA8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BCF1112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41CE9DF4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2E8E7F3F" w14:textId="77777777" w:rsidR="008E2FD7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2BB4530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FE2F848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015BC4D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389B280D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335C3A30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43122F8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1C1774A3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4AE2647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6A34D523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07E18A7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728AB10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4DB64EA8" w14:textId="77777777" w:rsidR="008E2FD7" w:rsidRDefault="008E2FD7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65F4594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1DFF3A3A" w14:textId="77777777" w:rsidTr="007D7BF7">
        <w:trPr>
          <w:cantSplit/>
        </w:trPr>
        <w:tc>
          <w:tcPr>
            <w:tcW w:w="14290" w:type="dxa"/>
            <w:gridSpan w:val="5"/>
          </w:tcPr>
          <w:p w14:paraId="436F403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Functioneel schrijven en lezen</w:t>
            </w:r>
          </w:p>
        </w:tc>
      </w:tr>
      <w:tr w:rsidR="008E2FD7" w:rsidRPr="005E1CAE" w14:paraId="2032BEBF" w14:textId="77777777" w:rsidTr="007D7BF7">
        <w:tc>
          <w:tcPr>
            <w:tcW w:w="2590" w:type="dxa"/>
          </w:tcPr>
          <w:p w14:paraId="6369780B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Weet dat de leerkracht de tekst niet kan voorlezen als de letters bedekt zijn</w:t>
            </w:r>
          </w:p>
        </w:tc>
        <w:tc>
          <w:tcPr>
            <w:tcW w:w="2520" w:type="dxa"/>
          </w:tcPr>
          <w:p w14:paraId="602F27F1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C1C429D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3343064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4313E5F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219079BF" w14:textId="77777777" w:rsidTr="007D7BF7">
        <w:tc>
          <w:tcPr>
            <w:tcW w:w="2590" w:type="dxa"/>
          </w:tcPr>
          <w:p w14:paraId="55CC5F28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Begrijpt picto- en/of logogrammen</w:t>
            </w:r>
          </w:p>
        </w:tc>
        <w:tc>
          <w:tcPr>
            <w:tcW w:w="2520" w:type="dxa"/>
          </w:tcPr>
          <w:p w14:paraId="1C6B5D19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DDF3A35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7C8F0F3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52D0711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1B71B0B0" w14:textId="77777777" w:rsidTr="007D7BF7">
        <w:tc>
          <w:tcPr>
            <w:tcW w:w="2590" w:type="dxa"/>
          </w:tcPr>
          <w:p w14:paraId="3E9B52CD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Leest eigen naam</w:t>
            </w:r>
          </w:p>
        </w:tc>
        <w:tc>
          <w:tcPr>
            <w:tcW w:w="2520" w:type="dxa"/>
          </w:tcPr>
          <w:p w14:paraId="67C46813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74D9866D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8070885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20DEB92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6FEA0775" w14:textId="77777777" w:rsidTr="007D7BF7">
        <w:tc>
          <w:tcPr>
            <w:tcW w:w="2590" w:type="dxa"/>
          </w:tcPr>
          <w:p w14:paraId="73940728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Schrijft (stukje van) eigen naam</w:t>
            </w:r>
          </w:p>
        </w:tc>
        <w:tc>
          <w:tcPr>
            <w:tcW w:w="2520" w:type="dxa"/>
          </w:tcPr>
          <w:p w14:paraId="10E384B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3672BA3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801C6D0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734CEAF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6A5433E9" w14:textId="77777777" w:rsidTr="007D7BF7">
        <w:tc>
          <w:tcPr>
            <w:tcW w:w="2590" w:type="dxa"/>
          </w:tcPr>
          <w:p w14:paraId="002D0553" w14:textId="10B5E22E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Schrijft zelf (niveau oplopend van a naar e):</w:t>
            </w:r>
            <w:r w:rsidRPr="00767C73">
              <w:rPr>
                <w:rFonts w:ascii="Arial" w:hAnsi="Arial" w:cs="Arial"/>
                <w:sz w:val="20"/>
              </w:rPr>
              <w:br/>
              <w:t>a: tekeningetjes</w:t>
            </w:r>
            <w:r w:rsidRPr="00767C73">
              <w:rPr>
                <w:rFonts w:ascii="Arial" w:hAnsi="Arial" w:cs="Arial"/>
                <w:sz w:val="20"/>
              </w:rPr>
              <w:br/>
              <w:t>b: krabbels</w:t>
            </w:r>
            <w:r w:rsidRPr="00767C73">
              <w:rPr>
                <w:rFonts w:ascii="Arial" w:hAnsi="Arial" w:cs="Arial"/>
                <w:sz w:val="20"/>
              </w:rPr>
              <w:br/>
              <w:t xml:space="preserve">c: reeksen letterachtige  vormen of letters </w:t>
            </w:r>
            <w:r w:rsidRPr="00767C73">
              <w:rPr>
                <w:rFonts w:ascii="Arial" w:hAnsi="Arial" w:cs="Arial"/>
                <w:sz w:val="20"/>
              </w:rPr>
              <w:br/>
              <w:t>d: herkenbare klank-letterkoppelingen waarbij één of meer letters staan voor een heel woord</w:t>
            </w:r>
            <w:r w:rsidRPr="00767C73">
              <w:rPr>
                <w:rFonts w:ascii="Arial" w:hAnsi="Arial" w:cs="Arial"/>
                <w:sz w:val="20"/>
              </w:rPr>
              <w:br/>
              <w:t xml:space="preserve">e: </w:t>
            </w:r>
            <w:r w:rsidR="00377CB4">
              <w:rPr>
                <w:rFonts w:ascii="Arial" w:hAnsi="Arial" w:cs="Arial"/>
                <w:sz w:val="20"/>
              </w:rPr>
              <w:t>woord correct zoals het klinkt</w:t>
            </w:r>
            <w:r w:rsidRPr="00767C73">
              <w:rPr>
                <w:rStyle w:val="Voetnootmarkering"/>
                <w:rFonts w:ascii="Arial" w:hAnsi="Arial" w:cs="Arial"/>
                <w:sz w:val="20"/>
              </w:rPr>
              <w:t xml:space="preserve"> </w:t>
            </w:r>
            <w:r w:rsidRPr="00767C73">
              <w:rPr>
                <w:rStyle w:val="Voetnootmarkering"/>
                <w:rFonts w:ascii="Arial" w:hAnsi="Arial" w:cs="Arial"/>
                <w:sz w:val="20"/>
              </w:rPr>
              <w:footnoteReference w:id="5"/>
            </w:r>
          </w:p>
        </w:tc>
        <w:tc>
          <w:tcPr>
            <w:tcW w:w="2520" w:type="dxa"/>
          </w:tcPr>
          <w:p w14:paraId="5A31F154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9041BDA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DAD577B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E01E8F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25C680F0" w14:textId="77777777" w:rsidTr="000D6B5E">
        <w:tc>
          <w:tcPr>
            <w:tcW w:w="2590" w:type="dxa"/>
            <w:shd w:val="clear" w:color="auto" w:fill="auto"/>
          </w:tcPr>
          <w:p w14:paraId="3B58511B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‘Schrijft’ uit zichzelf om te communiceren (bijvoorbeeld briefjes, lijstjes en verhaaltjes)</w:t>
            </w:r>
          </w:p>
        </w:tc>
        <w:tc>
          <w:tcPr>
            <w:tcW w:w="2520" w:type="dxa"/>
            <w:shd w:val="clear" w:color="auto" w:fill="auto"/>
          </w:tcPr>
          <w:p w14:paraId="462C3C05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A076309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86F143A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867EB9B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2B6B4361" w14:textId="77777777" w:rsidTr="000D6B5E">
        <w:tc>
          <w:tcPr>
            <w:tcW w:w="2590" w:type="dxa"/>
            <w:shd w:val="clear" w:color="auto" w:fill="auto"/>
          </w:tcPr>
          <w:p w14:paraId="4B4D32AE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‘Leest’ zelfstandig prentenboeken en eigen en andermans teksten</w:t>
            </w:r>
          </w:p>
        </w:tc>
        <w:tc>
          <w:tcPr>
            <w:tcW w:w="2520" w:type="dxa"/>
            <w:shd w:val="clear" w:color="auto" w:fill="auto"/>
          </w:tcPr>
          <w:p w14:paraId="6B9E1F9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C2ED0A7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B07669E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5F88DF9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7FF498D0" w14:textId="77777777" w:rsidTr="000D6B5E">
        <w:tc>
          <w:tcPr>
            <w:tcW w:w="2590" w:type="dxa"/>
            <w:shd w:val="clear" w:color="auto" w:fill="auto"/>
          </w:tcPr>
          <w:p w14:paraId="4D04A360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Vraagt de leerkracht om iets op te schrijven</w:t>
            </w:r>
          </w:p>
        </w:tc>
        <w:tc>
          <w:tcPr>
            <w:tcW w:w="2520" w:type="dxa"/>
            <w:shd w:val="clear" w:color="auto" w:fill="auto"/>
          </w:tcPr>
          <w:p w14:paraId="45FC6A20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F8015B4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FCD908D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C2F5C4C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41B2361E" w14:textId="77777777" w:rsidTr="000D6B5E">
        <w:tc>
          <w:tcPr>
            <w:tcW w:w="2590" w:type="dxa"/>
            <w:shd w:val="clear" w:color="auto" w:fill="auto"/>
          </w:tcPr>
          <w:p w14:paraId="65974F28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Is graag actief bezig in de lees-/schrijfhoek met lezen en schrijven</w:t>
            </w:r>
          </w:p>
        </w:tc>
        <w:tc>
          <w:tcPr>
            <w:tcW w:w="2520" w:type="dxa"/>
            <w:shd w:val="clear" w:color="auto" w:fill="auto"/>
          </w:tcPr>
          <w:p w14:paraId="78C4AB70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2BF1D5D5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77A526D0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5CF02FC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8E2FD7" w:rsidRPr="005E1CAE" w14:paraId="4142766E" w14:textId="77777777" w:rsidTr="000D6B5E">
        <w:tc>
          <w:tcPr>
            <w:tcW w:w="2590" w:type="dxa"/>
            <w:shd w:val="clear" w:color="auto" w:fill="auto"/>
          </w:tcPr>
          <w:p w14:paraId="6CD2FC0E" w14:textId="77777777" w:rsidR="008E2FD7" w:rsidRPr="00767C73" w:rsidRDefault="008E2FD7" w:rsidP="00767C73">
            <w:pPr>
              <w:rPr>
                <w:rFonts w:ascii="Arial" w:hAnsi="Arial" w:cs="Arial"/>
                <w:sz w:val="20"/>
              </w:rPr>
            </w:pPr>
            <w:r w:rsidRPr="00767C73">
              <w:rPr>
                <w:rFonts w:ascii="Arial" w:hAnsi="Arial" w:cs="Arial"/>
                <w:sz w:val="20"/>
              </w:rPr>
              <w:t>Is nieuwsgierig naar lezen en schrijven en stelt daar vragen over</w:t>
            </w:r>
          </w:p>
        </w:tc>
        <w:tc>
          <w:tcPr>
            <w:tcW w:w="2520" w:type="dxa"/>
            <w:shd w:val="clear" w:color="auto" w:fill="auto"/>
          </w:tcPr>
          <w:p w14:paraId="751C992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C2E94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B03D3A2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CDACEF6" w14:textId="77777777" w:rsidR="008E2FD7" w:rsidRPr="005E1CAE" w:rsidRDefault="008E2FD7" w:rsidP="007D7B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C6233E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2542CDBA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0EDB27FF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089A29CC" w14:textId="77777777" w:rsidR="001E6682" w:rsidRDefault="001E668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1D422784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0DF2B378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2DBC522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4266838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4078EF08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7A76D2B4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B7E4A90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76FF43DC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9DB4F0D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2D747094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670FA2D9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5DE74ACD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0D2D90DD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281B2177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3DF8808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21725E6B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B9CFB99" w14:textId="77777777" w:rsidR="00573DE9" w:rsidRDefault="00573DE9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106CF66D" w14:textId="77777777" w:rsidR="00573DE9" w:rsidRPr="00CD04A4" w:rsidRDefault="00573DE9" w:rsidP="00573DE9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Signaleringslijst voor K</w:t>
      </w:r>
      <w:r w:rsidRPr="00CD04A4">
        <w:rPr>
          <w:rFonts w:ascii="Arial" w:hAnsi="Arial" w:cs="Arial"/>
          <w:b/>
        </w:rPr>
        <w:t>leuters</w:t>
      </w:r>
      <w:r>
        <w:rPr>
          <w:rFonts w:ascii="Arial" w:hAnsi="Arial" w:cs="Arial"/>
          <w:b/>
        </w:rPr>
        <w:t xml:space="preserve"> 2.0</w:t>
      </w:r>
      <w:r w:rsidRPr="009606F4">
        <w:rPr>
          <w:rStyle w:val="Voetnootmarkering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 xml:space="preserve"> - Taalbewustzijn en alfabetisch principe</w:t>
      </w:r>
    </w:p>
    <w:p w14:paraId="3F365EE8" w14:textId="77777777" w:rsidR="00573DE9" w:rsidRDefault="00573DE9" w:rsidP="00573DE9">
      <w:pPr>
        <w:rPr>
          <w:rFonts w:ascii="Arial" w:hAnsi="Arial" w:cs="Arial"/>
          <w:sz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880"/>
        <w:gridCol w:w="2880"/>
        <w:gridCol w:w="3420"/>
      </w:tblGrid>
      <w:tr w:rsidR="00573DE9" w:rsidRPr="005E1CAE" w14:paraId="428A037C" w14:textId="77777777" w:rsidTr="007D7BF7">
        <w:trPr>
          <w:cantSplit/>
        </w:trPr>
        <w:tc>
          <w:tcPr>
            <w:tcW w:w="2590" w:type="dxa"/>
            <w:vMerge w:val="restart"/>
          </w:tcPr>
          <w:p w14:paraId="23E3C3AC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E1CAE">
              <w:rPr>
                <w:rFonts w:ascii="Arial" w:hAnsi="Arial" w:cs="Arial"/>
                <w:sz w:val="20"/>
              </w:rPr>
              <w:t>aam</w:t>
            </w:r>
            <w:r>
              <w:rPr>
                <w:rFonts w:ascii="Arial" w:hAnsi="Arial" w:cs="Arial"/>
                <w:sz w:val="20"/>
              </w:rPr>
              <w:t xml:space="preserve"> leerling</w:t>
            </w:r>
            <w:r w:rsidRPr="005E1CAE">
              <w:rPr>
                <w:rFonts w:ascii="Arial" w:hAnsi="Arial" w:cs="Arial"/>
                <w:sz w:val="20"/>
              </w:rPr>
              <w:t>:</w:t>
            </w:r>
          </w:p>
          <w:p w14:paraId="73D66BB5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  <w:p w14:paraId="03EEF0E0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  <w:p w14:paraId="009B6711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  <w:p w14:paraId="64CDB8A9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Geboorte</w:t>
            </w:r>
            <w:r w:rsidRPr="005E1CAE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400" w:type="dxa"/>
            <w:gridSpan w:val="2"/>
          </w:tcPr>
          <w:p w14:paraId="43322228" w14:textId="77777777" w:rsidR="00573DE9" w:rsidRPr="005E1CAE" w:rsidRDefault="00573DE9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1</w:t>
            </w:r>
          </w:p>
          <w:p w14:paraId="75553A03" w14:textId="77777777" w:rsidR="00573DE9" w:rsidRPr="005E1CAE" w:rsidRDefault="00573DE9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19F6AFE" w14:textId="77777777" w:rsidR="00573DE9" w:rsidRPr="005E1CAE" w:rsidRDefault="00573DE9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3BD86D50" w14:textId="77777777" w:rsidR="00573DE9" w:rsidRPr="005E1CAE" w:rsidRDefault="00573DE9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2</w:t>
            </w:r>
          </w:p>
          <w:p w14:paraId="78E66422" w14:textId="77777777" w:rsidR="00573DE9" w:rsidRPr="005E1CAE" w:rsidRDefault="00573DE9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9C76E5" w14:textId="77777777" w:rsidR="00573DE9" w:rsidRPr="005E1CAE" w:rsidRDefault="00573DE9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573DE9" w:rsidRPr="005E1CAE" w14:paraId="3EF146E1" w14:textId="77777777" w:rsidTr="007D7BF7">
        <w:trPr>
          <w:cantSplit/>
        </w:trPr>
        <w:tc>
          <w:tcPr>
            <w:tcW w:w="2590" w:type="dxa"/>
            <w:vMerge/>
          </w:tcPr>
          <w:p w14:paraId="43B49326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17DF040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577679C0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7729A4EC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13A8E5CD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184AAE2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699C8FE4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36491E55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2E1D6A10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97AB0B8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32DA5292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7C9E68B4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6423AE09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47D877CB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56788F7F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6A25D26D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480690E4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5E1CAE" w14:paraId="2CCB2A41" w14:textId="77777777" w:rsidTr="007D7BF7">
        <w:trPr>
          <w:cantSplit/>
        </w:trPr>
        <w:tc>
          <w:tcPr>
            <w:tcW w:w="14290" w:type="dxa"/>
            <w:gridSpan w:val="5"/>
          </w:tcPr>
          <w:p w14:paraId="49390D97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 xml:space="preserve">Taalbewustzijn en </w:t>
            </w:r>
            <w:r>
              <w:rPr>
                <w:rFonts w:ascii="Arial" w:hAnsi="Arial" w:cs="Arial"/>
                <w:b/>
                <w:sz w:val="20"/>
              </w:rPr>
              <w:t>alfabetisch principe</w:t>
            </w:r>
          </w:p>
        </w:tc>
      </w:tr>
      <w:tr w:rsidR="00573DE9" w:rsidRPr="005E1CAE" w14:paraId="1E4AA9F0" w14:textId="77777777" w:rsidTr="007D7BF7">
        <w:tc>
          <w:tcPr>
            <w:tcW w:w="2590" w:type="dxa"/>
          </w:tcPr>
          <w:p w14:paraId="24D83CB3" w14:textId="77777777" w:rsidR="00573DE9" w:rsidRPr="009504AE" w:rsidRDefault="00573DE9" w:rsidP="002D7B23">
            <w:pPr>
              <w:rPr>
                <w:rFonts w:ascii="Arial" w:hAnsi="Arial" w:cs="Arial"/>
                <w:i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Experimenteert met rijm</w:t>
            </w:r>
          </w:p>
        </w:tc>
        <w:tc>
          <w:tcPr>
            <w:tcW w:w="2520" w:type="dxa"/>
          </w:tcPr>
          <w:p w14:paraId="169D5CD9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DFF9EB1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277A612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032ADC1B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5E1CAE" w14:paraId="40A2D5E0" w14:textId="77777777" w:rsidTr="007D7BF7">
        <w:tc>
          <w:tcPr>
            <w:tcW w:w="2590" w:type="dxa"/>
          </w:tcPr>
          <w:p w14:paraId="31662386" w14:textId="77777777" w:rsidR="00573DE9" w:rsidRPr="009504AE" w:rsidRDefault="00573DE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Kan woorden in zinnen onderscheiden</w:t>
            </w:r>
          </w:p>
        </w:tc>
        <w:tc>
          <w:tcPr>
            <w:tcW w:w="2520" w:type="dxa"/>
          </w:tcPr>
          <w:p w14:paraId="366D932A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4B370AD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12F65C17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10379D86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573DE9" w14:paraId="6C1D3403" w14:textId="77777777" w:rsidTr="007D7BF7">
        <w:tc>
          <w:tcPr>
            <w:tcW w:w="2590" w:type="dxa"/>
          </w:tcPr>
          <w:p w14:paraId="5AB252D8" w14:textId="3AD8CA0E" w:rsidR="00573DE9" w:rsidRPr="009504AE" w:rsidRDefault="00573DE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Kan woorden in klankgroepen verdelen</w:t>
            </w:r>
          </w:p>
        </w:tc>
        <w:tc>
          <w:tcPr>
            <w:tcW w:w="2520" w:type="dxa"/>
          </w:tcPr>
          <w:p w14:paraId="06211425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3E0E8398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4DDB21E1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6AAF8F66" w14:textId="77777777" w:rsidR="00573DE9" w:rsidRDefault="00573DE9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573DE9" w:rsidRPr="005E1CAE" w14:paraId="7F02F9B2" w14:textId="77777777" w:rsidTr="007D7BF7">
        <w:tc>
          <w:tcPr>
            <w:tcW w:w="2590" w:type="dxa"/>
          </w:tcPr>
          <w:p w14:paraId="37614FE0" w14:textId="3B5049E5" w:rsidR="00573DE9" w:rsidRPr="009504AE" w:rsidRDefault="00573DE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 xml:space="preserve">Kan de beginklank van een </w:t>
            </w:r>
            <w:r w:rsidR="002D7B23">
              <w:rPr>
                <w:rFonts w:ascii="Arial" w:hAnsi="Arial" w:cs="Arial"/>
                <w:sz w:val="20"/>
              </w:rPr>
              <w:t xml:space="preserve">woord losmaken van de </w:t>
            </w:r>
            <w:r w:rsidRPr="009504AE">
              <w:rPr>
                <w:rFonts w:ascii="Arial" w:hAnsi="Arial" w:cs="Arial"/>
                <w:sz w:val="20"/>
              </w:rPr>
              <w:t>rest van het woord</w:t>
            </w:r>
            <w:r w:rsidRPr="009504AE">
              <w:rPr>
                <w:rStyle w:val="Voetnootmarkering"/>
                <w:rFonts w:ascii="Arial" w:hAnsi="Arial" w:cs="Arial"/>
                <w:sz w:val="20"/>
              </w:rPr>
              <w:footnoteReference w:id="7"/>
            </w:r>
          </w:p>
        </w:tc>
        <w:tc>
          <w:tcPr>
            <w:tcW w:w="2520" w:type="dxa"/>
          </w:tcPr>
          <w:p w14:paraId="2B4216B9" w14:textId="77777777" w:rsidR="00573DE9" w:rsidRPr="00147D4A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216E8296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279483FE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07987667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E76086" w:rsidRPr="005E1CAE" w14:paraId="5C4ACE84" w14:textId="77777777" w:rsidTr="007D7BF7">
        <w:tc>
          <w:tcPr>
            <w:tcW w:w="2590" w:type="dxa"/>
          </w:tcPr>
          <w:p w14:paraId="30322F48" w14:textId="77777777" w:rsidR="00E76086" w:rsidRPr="009504AE" w:rsidRDefault="00E76086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Kan drieklanken (mkm) auditief analyseren</w:t>
            </w:r>
          </w:p>
        </w:tc>
        <w:tc>
          <w:tcPr>
            <w:tcW w:w="2520" w:type="dxa"/>
          </w:tcPr>
          <w:p w14:paraId="104C9C53" w14:textId="77777777" w:rsidR="00E76086" w:rsidRDefault="00E76086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6615D459" w14:textId="77777777" w:rsidR="00E76086" w:rsidRDefault="00E76086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6E803D03" w14:textId="77777777" w:rsidR="00E76086" w:rsidRDefault="00E76086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48B17E65" w14:textId="77777777" w:rsidR="00E76086" w:rsidRDefault="00E76086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573DE9" w:rsidRPr="005E1CAE" w14:paraId="4ACEA03D" w14:textId="77777777" w:rsidTr="007D7BF7">
        <w:tc>
          <w:tcPr>
            <w:tcW w:w="2590" w:type="dxa"/>
          </w:tcPr>
          <w:p w14:paraId="3CE19863" w14:textId="77777777" w:rsidR="00573DE9" w:rsidRPr="009504AE" w:rsidRDefault="00573DE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Kan drieklankwoorden (mkm) auditief synthetiseren</w:t>
            </w:r>
            <w:r w:rsidRPr="009504AE">
              <w:rPr>
                <w:rStyle w:val="Voetnootmarkering"/>
                <w:rFonts w:ascii="Arial" w:hAnsi="Arial" w:cs="Arial"/>
                <w:sz w:val="20"/>
              </w:rPr>
              <w:footnoteReference w:id="8"/>
            </w:r>
          </w:p>
        </w:tc>
        <w:tc>
          <w:tcPr>
            <w:tcW w:w="2520" w:type="dxa"/>
          </w:tcPr>
          <w:p w14:paraId="359FE02A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516768B3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072872C6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35C7BDF1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573DE9" w:rsidRPr="005E1CAE" w14:paraId="6D68C1E7" w14:textId="77777777" w:rsidTr="007D7BF7">
        <w:tc>
          <w:tcPr>
            <w:tcW w:w="2590" w:type="dxa"/>
          </w:tcPr>
          <w:p w14:paraId="73E62E41" w14:textId="77777777" w:rsidR="00573DE9" w:rsidRPr="009504AE" w:rsidRDefault="00573DE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Kan letters correct benoemen: welke?</w:t>
            </w:r>
            <w:r w:rsidRPr="009504AE">
              <w:rPr>
                <w:rStyle w:val="Voetnootmarkering"/>
                <w:rFonts w:ascii="Arial" w:hAnsi="Arial" w:cs="Arial"/>
                <w:sz w:val="20"/>
              </w:rPr>
              <w:footnoteReference w:id="9"/>
            </w:r>
            <w:r w:rsidRPr="009504A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</w:tcPr>
          <w:p w14:paraId="60897B9B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1557DD3A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66CEAD78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21E1C5AA" w14:textId="77777777" w:rsidR="00573DE9" w:rsidRPr="005E1CAE" w:rsidRDefault="00573DE9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 / nee</w:t>
            </w:r>
          </w:p>
        </w:tc>
      </w:tr>
      <w:tr w:rsidR="009504AE" w:rsidRPr="005E1CAE" w14:paraId="6ACE0DB6" w14:textId="77777777" w:rsidTr="007D7BF7">
        <w:tc>
          <w:tcPr>
            <w:tcW w:w="2590" w:type="dxa"/>
          </w:tcPr>
          <w:p w14:paraId="171272D4" w14:textId="1D50A42A" w:rsidR="009504AE" w:rsidRPr="009504AE" w:rsidRDefault="009504AE" w:rsidP="002D7B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Doet mee aan woord-/k</w:t>
            </w:r>
            <w:r w:rsidR="00147CE0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ankspelletjes</w:t>
            </w:r>
          </w:p>
        </w:tc>
        <w:tc>
          <w:tcPr>
            <w:tcW w:w="2520" w:type="dxa"/>
          </w:tcPr>
          <w:p w14:paraId="39CBDA66" w14:textId="77777777" w:rsidR="009504AE" w:rsidRDefault="009504AE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C865B69" w14:textId="77777777" w:rsidR="009504AE" w:rsidRDefault="009504AE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296DBB9D" w14:textId="77777777" w:rsidR="009504AE" w:rsidRDefault="009504AE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1C34229" w14:textId="77777777" w:rsidR="009504AE" w:rsidRDefault="009504AE" w:rsidP="007D7B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41352F" w14:textId="7C4FD2A3" w:rsidR="00572D12" w:rsidRDefault="00572D12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70F221A7" w14:textId="77777777" w:rsidR="006202F4" w:rsidRDefault="006202F4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324B0499" w14:textId="77777777" w:rsidR="00FF723B" w:rsidRDefault="00FF723B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02FC2DCA" w14:textId="77777777" w:rsidR="00FF723B" w:rsidRDefault="00FF723B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1F754772" w14:textId="77777777" w:rsidR="00FF723B" w:rsidRDefault="00FF723B" w:rsidP="00EF345D">
      <w:pPr>
        <w:tabs>
          <w:tab w:val="left" w:pos="1440"/>
        </w:tabs>
        <w:rPr>
          <w:rFonts w:ascii="Arial" w:hAnsi="Arial" w:cs="Arial"/>
          <w:b/>
        </w:rPr>
      </w:pPr>
    </w:p>
    <w:p w14:paraId="66E3AF21" w14:textId="77777777" w:rsidR="00EF345D" w:rsidRPr="00CD04A4" w:rsidRDefault="00EF345D" w:rsidP="00EF345D">
      <w:pPr>
        <w:tabs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Signaleringslijst voor K</w:t>
      </w:r>
      <w:r w:rsidRPr="00CD04A4">
        <w:rPr>
          <w:rFonts w:ascii="Arial" w:hAnsi="Arial" w:cs="Arial"/>
          <w:b/>
        </w:rPr>
        <w:t>leuters</w:t>
      </w:r>
      <w:r>
        <w:rPr>
          <w:rFonts w:ascii="Arial" w:hAnsi="Arial" w:cs="Arial"/>
          <w:b/>
        </w:rPr>
        <w:t xml:space="preserve"> 2.0</w:t>
      </w:r>
      <w:r w:rsidRPr="009606F4">
        <w:rPr>
          <w:rStyle w:val="Voetnootmarkering"/>
          <w:rFonts w:ascii="Arial" w:hAnsi="Arial" w:cs="Arial"/>
          <w:b/>
        </w:rPr>
        <w:footnoteReference w:id="10"/>
      </w:r>
      <w:r>
        <w:rPr>
          <w:rFonts w:ascii="Arial" w:hAnsi="Arial" w:cs="Arial"/>
          <w:b/>
        </w:rPr>
        <w:t xml:space="preserve"> - Specifieke risicofactoren</w:t>
      </w:r>
    </w:p>
    <w:p w14:paraId="47C27AB3" w14:textId="77777777" w:rsidR="00EF345D" w:rsidRDefault="00EF345D" w:rsidP="00EF345D">
      <w:pPr>
        <w:rPr>
          <w:rFonts w:ascii="Arial" w:hAnsi="Arial" w:cs="Arial"/>
          <w:sz w:val="20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880"/>
        <w:gridCol w:w="2880"/>
        <w:gridCol w:w="3420"/>
      </w:tblGrid>
      <w:tr w:rsidR="00EF345D" w:rsidRPr="005E1CAE" w14:paraId="2917D16C" w14:textId="77777777" w:rsidTr="007D7BF7">
        <w:trPr>
          <w:cantSplit/>
        </w:trPr>
        <w:tc>
          <w:tcPr>
            <w:tcW w:w="2590" w:type="dxa"/>
            <w:vMerge w:val="restart"/>
          </w:tcPr>
          <w:p w14:paraId="0AEA0C95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5E1CAE">
              <w:rPr>
                <w:rFonts w:ascii="Arial" w:hAnsi="Arial" w:cs="Arial"/>
                <w:sz w:val="20"/>
              </w:rPr>
              <w:t>aam</w:t>
            </w:r>
            <w:r>
              <w:rPr>
                <w:rFonts w:ascii="Arial" w:hAnsi="Arial" w:cs="Arial"/>
                <w:sz w:val="20"/>
              </w:rPr>
              <w:t xml:space="preserve"> leerling</w:t>
            </w:r>
            <w:r w:rsidRPr="005E1CAE">
              <w:rPr>
                <w:rFonts w:ascii="Arial" w:hAnsi="Arial" w:cs="Arial"/>
                <w:sz w:val="20"/>
              </w:rPr>
              <w:t>:</w:t>
            </w:r>
          </w:p>
          <w:p w14:paraId="4FF164A7" w14:textId="77777777" w:rsidR="00EF345D" w:rsidRDefault="00EF345D" w:rsidP="007D7BF7">
            <w:pPr>
              <w:rPr>
                <w:rFonts w:ascii="Arial" w:hAnsi="Arial" w:cs="Arial"/>
                <w:sz w:val="20"/>
              </w:rPr>
            </w:pPr>
          </w:p>
          <w:p w14:paraId="7AAF412B" w14:textId="77777777" w:rsidR="00EF345D" w:rsidRDefault="00EF345D" w:rsidP="007D7BF7">
            <w:pPr>
              <w:rPr>
                <w:rFonts w:ascii="Arial" w:hAnsi="Arial" w:cs="Arial"/>
                <w:sz w:val="20"/>
              </w:rPr>
            </w:pPr>
          </w:p>
          <w:p w14:paraId="3063FB0B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  <w:p w14:paraId="06A2A88C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Geboorte</w:t>
            </w:r>
            <w:r w:rsidRPr="005E1CAE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400" w:type="dxa"/>
            <w:gridSpan w:val="2"/>
          </w:tcPr>
          <w:p w14:paraId="2928A447" w14:textId="77777777" w:rsidR="00EF345D" w:rsidRPr="005E1CAE" w:rsidRDefault="00EF345D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1</w:t>
            </w:r>
          </w:p>
          <w:p w14:paraId="17331216" w14:textId="77777777" w:rsidR="00EF345D" w:rsidRPr="005E1CAE" w:rsidRDefault="00EF345D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4984C0" w14:textId="77777777" w:rsidR="00EF345D" w:rsidRPr="005E1CAE" w:rsidRDefault="00EF345D" w:rsidP="007D7BF7">
            <w:pPr>
              <w:tabs>
                <w:tab w:val="left" w:pos="24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  <w:tc>
          <w:tcPr>
            <w:tcW w:w="6300" w:type="dxa"/>
            <w:gridSpan w:val="2"/>
          </w:tcPr>
          <w:p w14:paraId="28767A6A" w14:textId="77777777" w:rsidR="00EF345D" w:rsidRPr="005E1CAE" w:rsidRDefault="00EF345D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Groep 2</w:t>
            </w:r>
          </w:p>
          <w:p w14:paraId="644304FB" w14:textId="77777777" w:rsidR="00EF345D" w:rsidRPr="005E1CAE" w:rsidRDefault="00EF345D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22EE2B" w14:textId="77777777" w:rsidR="00EF345D" w:rsidRPr="005E1CAE" w:rsidRDefault="00EF345D" w:rsidP="007D7BF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E1CAE">
              <w:rPr>
                <w:rFonts w:ascii="Arial" w:hAnsi="Arial" w:cs="Arial"/>
                <w:b/>
                <w:sz w:val="20"/>
              </w:rPr>
              <w:t>januari                                  juni</w:t>
            </w:r>
          </w:p>
        </w:tc>
      </w:tr>
      <w:tr w:rsidR="00EF345D" w:rsidRPr="005E1CAE" w14:paraId="3ED7588D" w14:textId="77777777" w:rsidTr="007D7BF7">
        <w:trPr>
          <w:cantSplit/>
        </w:trPr>
        <w:tc>
          <w:tcPr>
            <w:tcW w:w="2590" w:type="dxa"/>
            <w:vMerge/>
          </w:tcPr>
          <w:p w14:paraId="11C9E1FF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8EFAB3D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6D88EE17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3922EBA1" w14:textId="77777777" w:rsidR="00EF345D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0BB66252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6EE6ADAA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22A156B5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 xml:space="preserve">leeftijd: </w:t>
            </w:r>
          </w:p>
          <w:p w14:paraId="228832A6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5E0BDC6D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8141E70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06E06431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69705370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153DCCE7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7EEA6BE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datum:</w:t>
            </w:r>
          </w:p>
          <w:p w14:paraId="023A0FF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leeftijd:</w:t>
            </w:r>
          </w:p>
          <w:p w14:paraId="0882BC84" w14:textId="77777777" w:rsidR="00EF345D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leerkracht:</w:t>
            </w:r>
          </w:p>
          <w:p w14:paraId="1A86C24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</w:p>
        </w:tc>
      </w:tr>
      <w:tr w:rsidR="00EF345D" w:rsidRPr="005E1CAE" w14:paraId="7B5DFDE6" w14:textId="77777777" w:rsidTr="007D7BF7">
        <w:trPr>
          <w:cantSplit/>
        </w:trPr>
        <w:tc>
          <w:tcPr>
            <w:tcW w:w="14290" w:type="dxa"/>
            <w:gridSpan w:val="5"/>
          </w:tcPr>
          <w:p w14:paraId="666CEA1B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345737">
              <w:rPr>
                <w:rFonts w:ascii="Arial" w:hAnsi="Arial" w:cs="Arial"/>
                <w:b/>
                <w:sz w:val="20"/>
              </w:rPr>
              <w:t>Specifieke risicofactoren</w:t>
            </w:r>
          </w:p>
        </w:tc>
      </w:tr>
      <w:tr w:rsidR="00EF345D" w:rsidRPr="005E1CAE" w14:paraId="255A5DF0" w14:textId="77777777" w:rsidTr="007D7BF7">
        <w:trPr>
          <w:cantSplit/>
        </w:trPr>
        <w:tc>
          <w:tcPr>
            <w:tcW w:w="2590" w:type="dxa"/>
          </w:tcPr>
          <w:p w14:paraId="5FE25691" w14:textId="77777777" w:rsidR="00EF345D" w:rsidRPr="009504AE" w:rsidRDefault="00EF345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Dyslexie in de familie</w:t>
            </w:r>
          </w:p>
        </w:tc>
        <w:tc>
          <w:tcPr>
            <w:tcW w:w="11700" w:type="dxa"/>
            <w:gridSpan w:val="4"/>
          </w:tcPr>
          <w:p w14:paraId="091FD5D1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77274CB2" w14:textId="77777777" w:rsidTr="007D7BF7">
        <w:trPr>
          <w:cantSplit/>
        </w:trPr>
        <w:tc>
          <w:tcPr>
            <w:tcW w:w="2590" w:type="dxa"/>
          </w:tcPr>
          <w:p w14:paraId="16D27DB5" w14:textId="77777777" w:rsidR="00EF345D" w:rsidRPr="009504AE" w:rsidRDefault="00EF345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Vertraagde spraak-/ taalontwikkeling</w:t>
            </w:r>
          </w:p>
        </w:tc>
        <w:tc>
          <w:tcPr>
            <w:tcW w:w="11700" w:type="dxa"/>
            <w:gridSpan w:val="4"/>
          </w:tcPr>
          <w:p w14:paraId="242D411A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73F8E9FC" w14:textId="77777777" w:rsidTr="007D7BF7">
        <w:trPr>
          <w:cantSplit/>
        </w:trPr>
        <w:tc>
          <w:tcPr>
            <w:tcW w:w="2590" w:type="dxa"/>
          </w:tcPr>
          <w:p w14:paraId="39B64918" w14:textId="77777777" w:rsidR="00EF345D" w:rsidRPr="009504AE" w:rsidRDefault="00EF345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Thuis wordt niet veel (voor)gelezen</w:t>
            </w:r>
          </w:p>
        </w:tc>
        <w:tc>
          <w:tcPr>
            <w:tcW w:w="2520" w:type="dxa"/>
          </w:tcPr>
          <w:p w14:paraId="211EDE16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</w:tcPr>
          <w:p w14:paraId="383AA698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</w:t>
            </w:r>
            <w:r w:rsidRPr="005E1CAE">
              <w:rPr>
                <w:rFonts w:ascii="Arial" w:hAnsi="Arial" w:cs="Arial"/>
                <w:sz w:val="20"/>
              </w:rPr>
              <w:t>a / nee</w:t>
            </w:r>
          </w:p>
        </w:tc>
        <w:tc>
          <w:tcPr>
            <w:tcW w:w="2880" w:type="dxa"/>
          </w:tcPr>
          <w:p w14:paraId="3D15DC5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0AB24475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0A4B0A24" w14:textId="77777777" w:rsidTr="007D7BF7">
        <w:trPr>
          <w:cantSplit/>
        </w:trPr>
        <w:tc>
          <w:tcPr>
            <w:tcW w:w="2590" w:type="dxa"/>
          </w:tcPr>
          <w:p w14:paraId="2F354C34" w14:textId="77777777" w:rsidR="00EF345D" w:rsidRPr="009504AE" w:rsidRDefault="00EF345D" w:rsidP="002D7B23">
            <w:pPr>
              <w:tabs>
                <w:tab w:val="left" w:pos="180"/>
              </w:tabs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Onvoldoende beheersing van het Nederlands als gevolg van meertaligheid</w:t>
            </w:r>
          </w:p>
        </w:tc>
        <w:tc>
          <w:tcPr>
            <w:tcW w:w="2520" w:type="dxa"/>
          </w:tcPr>
          <w:p w14:paraId="2AB930D9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</w:tcPr>
          <w:p w14:paraId="1D93B306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 / </w:t>
            </w:r>
            <w:r w:rsidRPr="005E1CAE">
              <w:rPr>
                <w:rFonts w:ascii="Arial" w:hAnsi="Arial" w:cs="Arial"/>
                <w:sz w:val="20"/>
              </w:rPr>
              <w:t>nee</w:t>
            </w:r>
          </w:p>
        </w:tc>
        <w:tc>
          <w:tcPr>
            <w:tcW w:w="2880" w:type="dxa"/>
          </w:tcPr>
          <w:p w14:paraId="4647BDE1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494C2C4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63DEF36F" w14:textId="77777777" w:rsidTr="007D7BF7">
        <w:trPr>
          <w:cantSplit/>
        </w:trPr>
        <w:tc>
          <w:tcPr>
            <w:tcW w:w="2590" w:type="dxa"/>
          </w:tcPr>
          <w:p w14:paraId="7BD0CDF5" w14:textId="77777777" w:rsidR="00EF345D" w:rsidRPr="009504AE" w:rsidRDefault="00707679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Geh</w:t>
            </w:r>
            <w:r w:rsidR="00EF345D" w:rsidRPr="009504AE">
              <w:rPr>
                <w:rFonts w:ascii="Arial" w:hAnsi="Arial" w:cs="Arial"/>
                <w:sz w:val="20"/>
              </w:rPr>
              <w:t>oorproblemen</w:t>
            </w:r>
          </w:p>
        </w:tc>
        <w:tc>
          <w:tcPr>
            <w:tcW w:w="2520" w:type="dxa"/>
          </w:tcPr>
          <w:p w14:paraId="147A29C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</w:tcPr>
          <w:p w14:paraId="2DA0FE20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</w:tcPr>
          <w:p w14:paraId="1441D4C4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</w:tcPr>
          <w:p w14:paraId="3C8C0D17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39974586" w14:textId="77777777" w:rsidTr="007D7BF7">
        <w:trPr>
          <w:cantSplit/>
        </w:trPr>
        <w:tc>
          <w:tcPr>
            <w:tcW w:w="2590" w:type="dxa"/>
          </w:tcPr>
          <w:p w14:paraId="7B2DDF7C" w14:textId="77777777" w:rsidR="00EF345D" w:rsidRPr="009504AE" w:rsidRDefault="00EF345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Logopedie i.v.m. spraak-/ taalproblemen</w:t>
            </w:r>
          </w:p>
        </w:tc>
        <w:tc>
          <w:tcPr>
            <w:tcW w:w="2520" w:type="dxa"/>
            <w:tcBorders>
              <w:top w:val="nil"/>
            </w:tcBorders>
          </w:tcPr>
          <w:p w14:paraId="29E3830C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  <w:tcBorders>
              <w:top w:val="nil"/>
            </w:tcBorders>
          </w:tcPr>
          <w:p w14:paraId="18272586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2880" w:type="dxa"/>
            <w:tcBorders>
              <w:top w:val="nil"/>
            </w:tcBorders>
          </w:tcPr>
          <w:p w14:paraId="30D74811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3420" w:type="dxa"/>
            <w:tcBorders>
              <w:top w:val="nil"/>
            </w:tcBorders>
          </w:tcPr>
          <w:p w14:paraId="4DF48B77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 w:rsidRPr="005E1CAE">
              <w:rPr>
                <w:rFonts w:ascii="Arial" w:hAnsi="Arial" w:cs="Arial"/>
                <w:sz w:val="20"/>
              </w:rPr>
              <w:t>ja / nee</w:t>
            </w:r>
          </w:p>
        </w:tc>
      </w:tr>
      <w:tr w:rsidR="00EF345D" w:rsidRPr="005E1CAE" w14:paraId="6B5C787E" w14:textId="77777777" w:rsidTr="007D7BF7">
        <w:trPr>
          <w:cantSplit/>
        </w:trPr>
        <w:tc>
          <w:tcPr>
            <w:tcW w:w="2590" w:type="dxa"/>
          </w:tcPr>
          <w:p w14:paraId="7B52F1BB" w14:textId="583FE2DC" w:rsidR="00EF345D" w:rsidRPr="009504AE" w:rsidRDefault="00EF345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 xml:space="preserve">Problemen </w:t>
            </w:r>
            <w:r w:rsidR="00A770F3">
              <w:rPr>
                <w:rFonts w:ascii="Arial" w:hAnsi="Arial" w:cs="Arial"/>
                <w:sz w:val="20"/>
              </w:rPr>
              <w:t>met het snel kunnen ophalen van informatie (benoemsnelheid)</w:t>
            </w:r>
            <w:r w:rsidR="009A0319" w:rsidRPr="009504AE">
              <w:rPr>
                <w:rStyle w:val="Voetnootmarkering"/>
                <w:rFonts w:ascii="Arial" w:hAnsi="Arial" w:cs="Arial"/>
                <w:sz w:val="20"/>
              </w:rPr>
              <w:footnoteReference w:id="11"/>
            </w:r>
          </w:p>
        </w:tc>
        <w:tc>
          <w:tcPr>
            <w:tcW w:w="2520" w:type="dxa"/>
          </w:tcPr>
          <w:p w14:paraId="38107AC9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6B434191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880" w:type="dxa"/>
          </w:tcPr>
          <w:p w14:paraId="0E373BA2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ja/ nee</w:t>
            </w:r>
          </w:p>
        </w:tc>
        <w:tc>
          <w:tcPr>
            <w:tcW w:w="3420" w:type="dxa"/>
          </w:tcPr>
          <w:p w14:paraId="77F77550" w14:textId="77777777" w:rsidR="00EF345D" w:rsidRPr="005E1CAE" w:rsidRDefault="00EF345D" w:rsidP="007D7B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ja/ nee</w:t>
            </w:r>
          </w:p>
        </w:tc>
      </w:tr>
      <w:tr w:rsidR="002A608D" w:rsidRPr="005E1CAE" w14:paraId="382F4223" w14:textId="77777777" w:rsidTr="007D7BF7">
        <w:trPr>
          <w:cantSplit/>
        </w:trPr>
        <w:tc>
          <w:tcPr>
            <w:tcW w:w="2590" w:type="dxa"/>
          </w:tcPr>
          <w:p w14:paraId="5587727B" w14:textId="77777777" w:rsidR="002A608D" w:rsidRPr="009504AE" w:rsidRDefault="002A608D" w:rsidP="002D7B23">
            <w:pPr>
              <w:rPr>
                <w:rFonts w:ascii="Arial" w:hAnsi="Arial" w:cs="Arial"/>
                <w:sz w:val="20"/>
              </w:rPr>
            </w:pPr>
            <w:r w:rsidRPr="009504AE">
              <w:rPr>
                <w:rFonts w:ascii="Arial" w:hAnsi="Arial" w:cs="Arial"/>
                <w:sz w:val="20"/>
              </w:rPr>
              <w:t>Oordeel leerkracht</w:t>
            </w:r>
          </w:p>
        </w:tc>
        <w:tc>
          <w:tcPr>
            <w:tcW w:w="2520" w:type="dxa"/>
          </w:tcPr>
          <w:p w14:paraId="483FCA80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524866F7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3EA30319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0EBAA91B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29F62E2D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6456451E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5CA688C2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  <w:p w14:paraId="7BD953CA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5B705A00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14:paraId="0039A851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14:paraId="3EFAD7A2" w14:textId="77777777" w:rsidR="002A608D" w:rsidRDefault="002A608D" w:rsidP="007D7BF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090A3E" w14:textId="77777777" w:rsidR="001D06C5" w:rsidRDefault="001D06C5" w:rsidP="00DA07D7"/>
    <w:sectPr w:rsidR="001D06C5" w:rsidSect="00EF345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5CF8" w14:textId="77777777" w:rsidR="00405D26" w:rsidRDefault="00405D26" w:rsidP="00EF345D">
      <w:r>
        <w:separator/>
      </w:r>
    </w:p>
  </w:endnote>
  <w:endnote w:type="continuationSeparator" w:id="0">
    <w:p w14:paraId="2DC817C1" w14:textId="77777777" w:rsidR="00405D26" w:rsidRDefault="00405D26" w:rsidP="00E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 LF">
    <w:altName w:val="Corbel"/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49202"/>
      <w:docPartObj>
        <w:docPartGallery w:val="Page Numbers (Bottom of Page)"/>
        <w:docPartUnique/>
      </w:docPartObj>
    </w:sdtPr>
    <w:sdtEndPr/>
    <w:sdtContent>
      <w:p w14:paraId="40A0F043" w14:textId="0949CBD5" w:rsidR="007D7BF7" w:rsidRDefault="007D7BF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9C">
          <w:rPr>
            <w:noProof/>
          </w:rPr>
          <w:t>4</w:t>
        </w:r>
        <w:r>
          <w:fldChar w:fldCharType="end"/>
        </w:r>
      </w:p>
    </w:sdtContent>
  </w:sdt>
  <w:p w14:paraId="792E16CC" w14:textId="77777777" w:rsidR="007D7BF7" w:rsidRDefault="007D7B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C084" w14:textId="77777777" w:rsidR="00405D26" w:rsidRDefault="00405D26" w:rsidP="00EF345D">
      <w:r>
        <w:separator/>
      </w:r>
    </w:p>
  </w:footnote>
  <w:footnote w:type="continuationSeparator" w:id="0">
    <w:p w14:paraId="0F143A2A" w14:textId="77777777" w:rsidR="00405D26" w:rsidRDefault="00405D26" w:rsidP="00EF345D">
      <w:r>
        <w:continuationSeparator/>
      </w:r>
    </w:p>
  </w:footnote>
  <w:footnote w:id="1">
    <w:p w14:paraId="7133678A" w14:textId="77777777" w:rsidR="007D7BF7" w:rsidRPr="00573DE9" w:rsidRDefault="007D7BF7" w:rsidP="00573DE9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afgeleid van de doelen jong kind (2010) van SLO en UvA, </w:t>
      </w:r>
      <w:hyperlink r:id="rId1" w:history="1">
        <w:r w:rsidRPr="00EA627A">
          <w:rPr>
            <w:rStyle w:val="Hyperlink"/>
            <w:rFonts w:ascii="Arial" w:hAnsi="Arial" w:cs="Arial"/>
            <w:sz w:val="14"/>
            <w:szCs w:val="14"/>
          </w:rPr>
          <w:t>www.slo.nl</w:t>
        </w:r>
      </w:hyperlink>
      <w:r>
        <w:rPr>
          <w:rFonts w:ascii="Arial" w:hAnsi="Arial" w:cs="Arial"/>
          <w:sz w:val="14"/>
          <w:szCs w:val="14"/>
        </w:rPr>
        <w:t xml:space="preserve"> en aangevuld met </w:t>
      </w:r>
      <w:r w:rsidRPr="00573DE9">
        <w:rPr>
          <w:rFonts w:ascii="Arial" w:hAnsi="Arial" w:cs="Arial"/>
          <w:sz w:val="14"/>
          <w:szCs w:val="14"/>
        </w:rPr>
        <w:t xml:space="preserve">Verhoeven, L., Biemond, H., &amp; Litjens, P. (2007). </w:t>
      </w:r>
      <w:r w:rsidRPr="00573DE9">
        <w:rPr>
          <w:rFonts w:ascii="Arial" w:hAnsi="Arial" w:cs="Arial"/>
          <w:i/>
          <w:sz w:val="14"/>
          <w:szCs w:val="14"/>
        </w:rPr>
        <w:t>Tussendoelen mondelinge communicatie. Leerlijnen voor groep 1 tot en het met 8.</w:t>
      </w:r>
      <w:r w:rsidRPr="00573DE9">
        <w:rPr>
          <w:rFonts w:ascii="Arial" w:hAnsi="Arial" w:cs="Arial"/>
          <w:sz w:val="14"/>
          <w:szCs w:val="14"/>
        </w:rPr>
        <w:t xml:space="preserve"> Nijmegen: Expertisecentrum Nederlands </w:t>
      </w:r>
    </w:p>
  </w:footnote>
  <w:footnote w:id="2">
    <w:p w14:paraId="20A84B69" w14:textId="7E061B7B" w:rsidR="007D7BF7" w:rsidRPr="00573DE9" w:rsidRDefault="007D7BF7" w:rsidP="00573DE9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oorspronkelijk </w:t>
      </w:r>
      <w:r w:rsidRPr="00573DE9">
        <w:rPr>
          <w:rFonts w:ascii="Arial" w:hAnsi="Arial" w:cs="Arial"/>
          <w:sz w:val="14"/>
          <w:szCs w:val="14"/>
        </w:rPr>
        <w:t xml:space="preserve">gebaseerd op de signaleringslijst van Smits, A.E.H. (2002). </w:t>
      </w:r>
      <w:r w:rsidRPr="00573DE9">
        <w:rPr>
          <w:rFonts w:ascii="Arial" w:hAnsi="Arial" w:cs="Arial"/>
          <w:i/>
          <w:sz w:val="14"/>
          <w:szCs w:val="14"/>
        </w:rPr>
        <w:t>Signalering ontwikkeling beginnende geletterdheid</w:t>
      </w:r>
      <w:r>
        <w:rPr>
          <w:rFonts w:ascii="Arial" w:hAnsi="Arial" w:cs="Arial"/>
          <w:sz w:val="14"/>
          <w:szCs w:val="14"/>
        </w:rPr>
        <w:t>. Zwolle: Windesheim O.S.O e</w:t>
      </w:r>
      <w:r w:rsidRPr="00573DE9">
        <w:rPr>
          <w:rFonts w:ascii="Arial" w:hAnsi="Arial" w:cs="Arial"/>
          <w:sz w:val="14"/>
          <w:szCs w:val="14"/>
        </w:rPr>
        <w:t xml:space="preserve">n </w:t>
      </w:r>
      <w:r w:rsidR="00572D12">
        <w:rPr>
          <w:rFonts w:ascii="Arial" w:hAnsi="Arial" w:cs="Arial"/>
          <w:sz w:val="14"/>
          <w:szCs w:val="14"/>
        </w:rPr>
        <w:t>eerder opgenomen in Wentink, H., Verhoeven, L., &amp; van Druenen (2008).</w:t>
      </w:r>
      <w:r>
        <w:rPr>
          <w:rFonts w:ascii="Arial" w:hAnsi="Arial" w:cs="Arial"/>
          <w:sz w:val="14"/>
          <w:szCs w:val="14"/>
        </w:rPr>
        <w:t xml:space="preserve"> </w:t>
      </w:r>
      <w:r w:rsidRPr="007D7BF7">
        <w:rPr>
          <w:rFonts w:ascii="Arial" w:hAnsi="Arial" w:cs="Arial"/>
          <w:i/>
          <w:sz w:val="14"/>
          <w:szCs w:val="14"/>
        </w:rPr>
        <w:t>Protocol Leesproblemen en Dyslexie voor groep 1 en 2</w:t>
      </w:r>
      <w:r w:rsidR="00572D12">
        <w:rPr>
          <w:rFonts w:ascii="Arial" w:hAnsi="Arial" w:cs="Arial"/>
          <w:sz w:val="14"/>
          <w:szCs w:val="14"/>
        </w:rPr>
        <w:t>. Nijmegen: Expertisecentrum Nederlands.</w:t>
      </w:r>
      <w:r w:rsidRPr="00573DE9">
        <w:rPr>
          <w:rFonts w:ascii="Arial" w:hAnsi="Arial" w:cs="Arial"/>
          <w:sz w:val="14"/>
          <w:szCs w:val="14"/>
        </w:rPr>
        <w:t xml:space="preserve"> </w:t>
      </w:r>
    </w:p>
  </w:footnote>
  <w:footnote w:id="3">
    <w:p w14:paraId="7361CDB6" w14:textId="77777777" w:rsidR="007D7BF7" w:rsidRPr="00573DE9" w:rsidRDefault="007D7BF7" w:rsidP="004A7FCE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afgeleid van de doelen jong kind (2010) van SLO en UvA, </w:t>
      </w:r>
      <w:hyperlink r:id="rId2" w:history="1">
        <w:r w:rsidRPr="00EA627A">
          <w:rPr>
            <w:rStyle w:val="Hyperlink"/>
            <w:rFonts w:ascii="Arial" w:hAnsi="Arial" w:cs="Arial"/>
            <w:sz w:val="14"/>
            <w:szCs w:val="14"/>
          </w:rPr>
          <w:t>www.slo.nl</w:t>
        </w:r>
      </w:hyperlink>
      <w:r>
        <w:rPr>
          <w:rFonts w:ascii="Arial" w:hAnsi="Arial" w:cs="Arial"/>
          <w:sz w:val="14"/>
          <w:szCs w:val="14"/>
        </w:rPr>
        <w:t xml:space="preserve"> en aangevuld met </w:t>
      </w:r>
      <w:r w:rsidRPr="00573DE9">
        <w:rPr>
          <w:rFonts w:ascii="Arial" w:hAnsi="Arial" w:cs="Arial"/>
          <w:sz w:val="14"/>
          <w:szCs w:val="14"/>
        </w:rPr>
        <w:t xml:space="preserve">Verhoeven, L., Biemond, H., &amp; Litjens, P. (2007). </w:t>
      </w:r>
      <w:r w:rsidRPr="00573DE9">
        <w:rPr>
          <w:rFonts w:ascii="Arial" w:hAnsi="Arial" w:cs="Arial"/>
          <w:i/>
          <w:sz w:val="14"/>
          <w:szCs w:val="14"/>
        </w:rPr>
        <w:t>Tussendoelen mondelinge communicatie. Leerlijnen voor groep 1 tot en het met 8.</w:t>
      </w:r>
      <w:r w:rsidRPr="00573DE9">
        <w:rPr>
          <w:rFonts w:ascii="Arial" w:hAnsi="Arial" w:cs="Arial"/>
          <w:sz w:val="14"/>
          <w:szCs w:val="14"/>
        </w:rPr>
        <w:t xml:space="preserve"> Nijmegen: Expertisecentrum Nederlands </w:t>
      </w:r>
    </w:p>
  </w:footnote>
  <w:footnote w:id="4">
    <w:p w14:paraId="0A1DC5C4" w14:textId="4CA7E6B9" w:rsidR="007D7BF7" w:rsidRPr="00573DE9" w:rsidRDefault="007D7BF7" w:rsidP="00573DE9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oorspronkelijk </w:t>
      </w:r>
      <w:r w:rsidRPr="00573DE9">
        <w:rPr>
          <w:rFonts w:ascii="Arial" w:hAnsi="Arial" w:cs="Arial"/>
          <w:sz w:val="14"/>
          <w:szCs w:val="14"/>
        </w:rPr>
        <w:t>gebaseerd op de signalerings</w:t>
      </w:r>
      <w:r>
        <w:rPr>
          <w:rFonts w:ascii="Arial" w:hAnsi="Arial" w:cs="Arial"/>
          <w:sz w:val="14"/>
          <w:szCs w:val="14"/>
        </w:rPr>
        <w:t>lijst van Smits, A.E.H. (2002) e</w:t>
      </w:r>
      <w:r w:rsidRPr="00573DE9">
        <w:rPr>
          <w:rFonts w:ascii="Arial" w:hAnsi="Arial" w:cs="Arial"/>
          <w:sz w:val="14"/>
          <w:szCs w:val="14"/>
        </w:rPr>
        <w:t xml:space="preserve">n </w:t>
      </w:r>
      <w:r>
        <w:rPr>
          <w:rFonts w:ascii="Arial" w:hAnsi="Arial" w:cs="Arial"/>
          <w:sz w:val="14"/>
          <w:szCs w:val="14"/>
        </w:rPr>
        <w:t xml:space="preserve">eerder opgenomen in </w:t>
      </w:r>
      <w:r w:rsidR="00572D12">
        <w:rPr>
          <w:rFonts w:ascii="Arial" w:hAnsi="Arial" w:cs="Arial"/>
          <w:sz w:val="14"/>
          <w:szCs w:val="14"/>
        </w:rPr>
        <w:t xml:space="preserve">eerder opgenomen in Wentink, H., Verhoeven, L., &amp; van Druenen (2008). </w:t>
      </w:r>
      <w:r w:rsidR="00572D12" w:rsidRPr="007D7BF7">
        <w:rPr>
          <w:rFonts w:ascii="Arial" w:hAnsi="Arial" w:cs="Arial"/>
          <w:i/>
          <w:sz w:val="14"/>
          <w:szCs w:val="14"/>
        </w:rPr>
        <w:t>Protocol Leesproblemen en Dyslexie voor groep 1 en 2</w:t>
      </w:r>
      <w:r w:rsidR="00572D12">
        <w:rPr>
          <w:rFonts w:ascii="Arial" w:hAnsi="Arial" w:cs="Arial"/>
          <w:sz w:val="14"/>
          <w:szCs w:val="14"/>
        </w:rPr>
        <w:t>. Nijmegen: Expertisecentrum Nederlands.</w:t>
      </w:r>
    </w:p>
  </w:footnote>
  <w:footnote w:id="5">
    <w:p w14:paraId="3338B36A" w14:textId="0B110097" w:rsidR="007D7BF7" w:rsidRPr="0053259C" w:rsidRDefault="007D7BF7" w:rsidP="00573DE9">
      <w:pPr>
        <w:pStyle w:val="Voetnoottekst"/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 Bij dit observatiepunt is de </w:t>
      </w:r>
      <w:r>
        <w:rPr>
          <w:rFonts w:ascii="Arial" w:hAnsi="Arial" w:cs="Arial"/>
          <w:i/>
          <w:sz w:val="14"/>
          <w:szCs w:val="14"/>
        </w:rPr>
        <w:t>Taak spontane</w:t>
      </w:r>
      <w:r w:rsidRPr="00573DE9">
        <w:rPr>
          <w:rFonts w:ascii="Arial" w:hAnsi="Arial" w:cs="Arial"/>
          <w:i/>
          <w:sz w:val="14"/>
          <w:szCs w:val="14"/>
        </w:rPr>
        <w:t xml:space="preserve"> spelling </w:t>
      </w:r>
      <w:r w:rsidR="006202F4">
        <w:rPr>
          <w:rFonts w:ascii="Arial" w:hAnsi="Arial" w:cs="Arial"/>
          <w:sz w:val="14"/>
          <w:szCs w:val="14"/>
        </w:rPr>
        <w:t>(Smits, 2002; bijlage X</w:t>
      </w:r>
      <w:r w:rsidRPr="00573DE9">
        <w:rPr>
          <w:rFonts w:ascii="Arial" w:hAnsi="Arial" w:cs="Arial"/>
          <w:sz w:val="14"/>
          <w:szCs w:val="14"/>
        </w:rPr>
        <w:t>) ontwikkeld. Het is ook mogelijk een andere taak te gebruiken of dit door middel van observatie in kaart te brengen.</w:t>
      </w:r>
    </w:p>
  </w:footnote>
  <w:footnote w:id="6">
    <w:p w14:paraId="2147C0BA" w14:textId="6E96CCF1" w:rsidR="007D7BF7" w:rsidRPr="00573DE9" w:rsidRDefault="007D7BF7" w:rsidP="00573DE9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oorspronkelijk </w:t>
      </w:r>
      <w:r w:rsidRPr="00573DE9">
        <w:rPr>
          <w:rFonts w:ascii="Arial" w:hAnsi="Arial" w:cs="Arial"/>
          <w:sz w:val="14"/>
          <w:szCs w:val="14"/>
        </w:rPr>
        <w:t xml:space="preserve">gebaseerd op de signaleringslijst van Smits, A.E.H. (2002). </w:t>
      </w:r>
      <w:r w:rsidRPr="00573DE9">
        <w:rPr>
          <w:rFonts w:ascii="Arial" w:hAnsi="Arial" w:cs="Arial"/>
          <w:i/>
          <w:sz w:val="14"/>
          <w:szCs w:val="14"/>
        </w:rPr>
        <w:t>Signalering ontwikkeling beginnende geletterdheid</w:t>
      </w:r>
      <w:r>
        <w:rPr>
          <w:rFonts w:ascii="Arial" w:hAnsi="Arial" w:cs="Arial"/>
          <w:sz w:val="14"/>
          <w:szCs w:val="14"/>
        </w:rPr>
        <w:t>. Zwolle: Windesheim O.S.O e</w:t>
      </w:r>
      <w:r w:rsidRPr="00573DE9">
        <w:rPr>
          <w:rFonts w:ascii="Arial" w:hAnsi="Arial" w:cs="Arial"/>
          <w:sz w:val="14"/>
          <w:szCs w:val="14"/>
        </w:rPr>
        <w:t xml:space="preserve">n </w:t>
      </w:r>
      <w:r w:rsidR="00572D12">
        <w:rPr>
          <w:rFonts w:ascii="Arial" w:hAnsi="Arial" w:cs="Arial"/>
          <w:sz w:val="14"/>
          <w:szCs w:val="14"/>
        </w:rPr>
        <w:t xml:space="preserve">eerder in aangepaste versie opgenomen in eerder opgenomen in Wentink, H., Verhoeven, L., &amp; van Druenen (2008). </w:t>
      </w:r>
      <w:r w:rsidR="00572D12" w:rsidRPr="007D7BF7">
        <w:rPr>
          <w:rFonts w:ascii="Arial" w:hAnsi="Arial" w:cs="Arial"/>
          <w:i/>
          <w:sz w:val="14"/>
          <w:szCs w:val="14"/>
        </w:rPr>
        <w:t>Protocol Leesproblemen en Dyslexie voor groep 1 en 2</w:t>
      </w:r>
      <w:r w:rsidR="00572D12">
        <w:rPr>
          <w:rFonts w:ascii="Arial" w:hAnsi="Arial" w:cs="Arial"/>
          <w:sz w:val="14"/>
          <w:szCs w:val="14"/>
        </w:rPr>
        <w:t>. Nijmegen: Expertisecentrum Nederlands.</w:t>
      </w:r>
      <w:r w:rsidR="00572D12" w:rsidRPr="00573DE9">
        <w:rPr>
          <w:rFonts w:ascii="Arial" w:hAnsi="Arial" w:cs="Arial"/>
          <w:sz w:val="14"/>
          <w:szCs w:val="14"/>
        </w:rPr>
        <w:t xml:space="preserve"> </w:t>
      </w:r>
      <w:r w:rsidRPr="00573DE9">
        <w:rPr>
          <w:rFonts w:ascii="Arial" w:hAnsi="Arial" w:cs="Arial"/>
          <w:sz w:val="14"/>
          <w:szCs w:val="14"/>
        </w:rPr>
        <w:t xml:space="preserve"> </w:t>
      </w:r>
    </w:p>
  </w:footnote>
  <w:footnote w:id="7">
    <w:p w14:paraId="58B96387" w14:textId="4AD7CC59" w:rsidR="007D7BF7" w:rsidRPr="00573DE9" w:rsidRDefault="007D7BF7" w:rsidP="00573DE9">
      <w:pPr>
        <w:pStyle w:val="Voetnoottekst"/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 Bij dit observatiepunt is de </w:t>
      </w:r>
      <w:r w:rsidRPr="00573DE9">
        <w:rPr>
          <w:rFonts w:ascii="Arial" w:hAnsi="Arial" w:cs="Arial"/>
          <w:i/>
          <w:sz w:val="14"/>
          <w:szCs w:val="14"/>
        </w:rPr>
        <w:t xml:space="preserve">Taak auditieve analyse voor kleuters </w:t>
      </w:r>
      <w:r w:rsidR="006202F4">
        <w:rPr>
          <w:rFonts w:ascii="Arial" w:hAnsi="Arial" w:cs="Arial"/>
          <w:sz w:val="14"/>
          <w:szCs w:val="14"/>
        </w:rPr>
        <w:t>(Smits, 2002; zie bijlage X</w:t>
      </w:r>
      <w:r w:rsidRPr="00573DE9">
        <w:rPr>
          <w:rFonts w:ascii="Arial" w:hAnsi="Arial" w:cs="Arial"/>
          <w:sz w:val="14"/>
          <w:szCs w:val="14"/>
        </w:rPr>
        <w:t>) ontwikkeld. Het is ook mogelijk om een toets of andere taak te gebruiken of dit door middel van observatie in kaart te brengen.</w:t>
      </w:r>
    </w:p>
  </w:footnote>
  <w:footnote w:id="8">
    <w:p w14:paraId="5B2C2894" w14:textId="6E295D3E" w:rsidR="007D7BF7" w:rsidRPr="00573DE9" w:rsidRDefault="007D7BF7" w:rsidP="00573DE9">
      <w:pPr>
        <w:pStyle w:val="Voetnoottekst"/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 Bij dit observatiepunt is de </w:t>
      </w:r>
      <w:r w:rsidRPr="00573DE9">
        <w:rPr>
          <w:rFonts w:ascii="Arial" w:hAnsi="Arial" w:cs="Arial"/>
          <w:i/>
          <w:sz w:val="14"/>
          <w:szCs w:val="14"/>
        </w:rPr>
        <w:t>Taak auditieve synthese</w:t>
      </w:r>
      <w:r>
        <w:rPr>
          <w:rFonts w:ascii="Arial" w:hAnsi="Arial" w:cs="Arial"/>
          <w:sz w:val="14"/>
          <w:szCs w:val="14"/>
        </w:rPr>
        <w:t xml:space="preserve"> (Smits, 2002; zie </w:t>
      </w:r>
      <w:r w:rsidR="006202F4">
        <w:rPr>
          <w:rFonts w:ascii="Arial" w:hAnsi="Arial" w:cs="Arial"/>
          <w:sz w:val="14"/>
          <w:szCs w:val="14"/>
        </w:rPr>
        <w:t>bijlage X</w:t>
      </w:r>
      <w:r w:rsidRPr="00573DE9">
        <w:rPr>
          <w:rFonts w:ascii="Arial" w:hAnsi="Arial" w:cs="Arial"/>
          <w:sz w:val="14"/>
          <w:szCs w:val="14"/>
        </w:rPr>
        <w:t>) ontwikkeld. Het is ook mogelijk om een toets of andere taak te gebruiken of dit door middel van observatie in kaart te brengen.</w:t>
      </w:r>
    </w:p>
  </w:footnote>
  <w:footnote w:id="9">
    <w:p w14:paraId="481D9D3E" w14:textId="56D62910" w:rsidR="007D7BF7" w:rsidRPr="0053259C" w:rsidRDefault="007D7BF7" w:rsidP="00573DE9">
      <w:pPr>
        <w:pStyle w:val="Voetnoottekst"/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 Bij dit observatiepunt is de </w:t>
      </w:r>
      <w:r w:rsidRPr="00573DE9">
        <w:rPr>
          <w:rFonts w:ascii="Arial" w:hAnsi="Arial" w:cs="Arial"/>
          <w:i/>
          <w:sz w:val="14"/>
          <w:szCs w:val="14"/>
        </w:rPr>
        <w:t xml:space="preserve">Taak letters benoemen voor kleuters </w:t>
      </w:r>
      <w:r w:rsidRPr="00573DE9">
        <w:rPr>
          <w:rFonts w:ascii="Arial" w:hAnsi="Arial" w:cs="Arial"/>
          <w:sz w:val="14"/>
          <w:szCs w:val="14"/>
        </w:rPr>
        <w:t>(Smits, 2002;</w:t>
      </w:r>
      <w:r w:rsidR="006202F4">
        <w:rPr>
          <w:rFonts w:ascii="Arial" w:hAnsi="Arial" w:cs="Arial"/>
          <w:sz w:val="14"/>
          <w:szCs w:val="14"/>
        </w:rPr>
        <w:t xml:space="preserve"> bijlage X</w:t>
      </w:r>
      <w:r w:rsidRPr="00573DE9">
        <w:rPr>
          <w:rFonts w:ascii="Arial" w:hAnsi="Arial" w:cs="Arial"/>
          <w:sz w:val="14"/>
          <w:szCs w:val="14"/>
        </w:rPr>
        <w:t>) ontwikkeld. Het is ook mogelijk om een toets of andere taak te gebruiken of dit door middel van observatie in kaart te brengen.</w:t>
      </w:r>
    </w:p>
  </w:footnote>
  <w:footnote w:id="10">
    <w:p w14:paraId="33262772" w14:textId="4BBA268C" w:rsidR="007D7BF7" w:rsidRPr="00573DE9" w:rsidRDefault="007D7BF7" w:rsidP="00573DE9">
      <w:pPr>
        <w:pStyle w:val="Voetnoottekst"/>
        <w:tabs>
          <w:tab w:val="left" w:pos="360"/>
        </w:tabs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Deze lijst is </w:t>
      </w:r>
      <w:r>
        <w:rPr>
          <w:rFonts w:ascii="Arial" w:hAnsi="Arial" w:cs="Arial"/>
          <w:sz w:val="14"/>
          <w:szCs w:val="14"/>
        </w:rPr>
        <w:t xml:space="preserve">oorspronkelijk </w:t>
      </w:r>
      <w:r w:rsidRPr="00573DE9">
        <w:rPr>
          <w:rFonts w:ascii="Arial" w:hAnsi="Arial" w:cs="Arial"/>
          <w:sz w:val="14"/>
          <w:szCs w:val="14"/>
        </w:rPr>
        <w:t xml:space="preserve">gebaseerd op de signaleringslijst van Smits, A.E.H. (2002). </w:t>
      </w:r>
      <w:r w:rsidRPr="00573DE9">
        <w:rPr>
          <w:rFonts w:ascii="Arial" w:hAnsi="Arial" w:cs="Arial"/>
          <w:i/>
          <w:sz w:val="14"/>
          <w:szCs w:val="14"/>
        </w:rPr>
        <w:t>Signalering ontwikkeling beginnende geletterdheid</w:t>
      </w:r>
      <w:r w:rsidRPr="00573DE9">
        <w:rPr>
          <w:rFonts w:ascii="Arial" w:hAnsi="Arial" w:cs="Arial"/>
          <w:sz w:val="14"/>
          <w:szCs w:val="14"/>
        </w:rPr>
        <w:t>. Zwolle: Windesheim O.S.O</w:t>
      </w:r>
      <w:r w:rsidR="00572D1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 w:rsidRPr="00573DE9">
        <w:rPr>
          <w:rFonts w:ascii="Arial" w:hAnsi="Arial" w:cs="Arial"/>
          <w:sz w:val="14"/>
          <w:szCs w:val="14"/>
        </w:rPr>
        <w:t xml:space="preserve">n </w:t>
      </w:r>
      <w:r w:rsidR="00572D12">
        <w:rPr>
          <w:rFonts w:ascii="Arial" w:hAnsi="Arial" w:cs="Arial"/>
          <w:sz w:val="14"/>
          <w:szCs w:val="14"/>
        </w:rPr>
        <w:t xml:space="preserve">eerder opgenomen in eerder opgenomen in Wentink, H., Verhoeven, L., &amp; van Druenen (2008). </w:t>
      </w:r>
      <w:r w:rsidR="00572D12" w:rsidRPr="007D7BF7">
        <w:rPr>
          <w:rFonts w:ascii="Arial" w:hAnsi="Arial" w:cs="Arial"/>
          <w:i/>
          <w:sz w:val="14"/>
          <w:szCs w:val="14"/>
        </w:rPr>
        <w:t>Protocol Leesproblemen en Dyslexie voor groep 1 en 2</w:t>
      </w:r>
      <w:r w:rsidR="00572D12">
        <w:rPr>
          <w:rFonts w:ascii="Arial" w:hAnsi="Arial" w:cs="Arial"/>
          <w:sz w:val="14"/>
          <w:szCs w:val="14"/>
        </w:rPr>
        <w:t>. Nijmegen: Expertisecentrum Nederlands.</w:t>
      </w:r>
      <w:r w:rsidR="00572D12" w:rsidRPr="00573DE9">
        <w:rPr>
          <w:rFonts w:ascii="Arial" w:hAnsi="Arial" w:cs="Arial"/>
          <w:sz w:val="14"/>
          <w:szCs w:val="14"/>
        </w:rPr>
        <w:t xml:space="preserve"> </w:t>
      </w:r>
      <w:r w:rsidRPr="00573DE9">
        <w:rPr>
          <w:rFonts w:ascii="Arial" w:hAnsi="Arial" w:cs="Arial"/>
          <w:sz w:val="14"/>
          <w:szCs w:val="14"/>
        </w:rPr>
        <w:t xml:space="preserve"> </w:t>
      </w:r>
    </w:p>
  </w:footnote>
  <w:footnote w:id="11">
    <w:p w14:paraId="59C404AC" w14:textId="3120CB23" w:rsidR="007D7BF7" w:rsidRPr="0053259C" w:rsidRDefault="007D7BF7" w:rsidP="00573DE9">
      <w:pPr>
        <w:pStyle w:val="Voetnoottekst"/>
        <w:rPr>
          <w:rFonts w:ascii="Arial" w:hAnsi="Arial" w:cs="Arial"/>
          <w:sz w:val="14"/>
          <w:szCs w:val="14"/>
        </w:rPr>
      </w:pPr>
      <w:r w:rsidRPr="00573DE9">
        <w:rPr>
          <w:rStyle w:val="Voetnootmarkering"/>
          <w:rFonts w:ascii="Arial" w:hAnsi="Arial" w:cs="Arial"/>
          <w:sz w:val="14"/>
          <w:szCs w:val="14"/>
        </w:rPr>
        <w:footnoteRef/>
      </w:r>
      <w:r w:rsidRPr="00573DE9">
        <w:rPr>
          <w:rFonts w:ascii="Arial" w:hAnsi="Arial" w:cs="Arial"/>
          <w:sz w:val="14"/>
          <w:szCs w:val="14"/>
        </w:rPr>
        <w:t xml:space="preserve"> Bij dit observatiepunt is de </w:t>
      </w:r>
      <w:r w:rsidRPr="00573DE9">
        <w:rPr>
          <w:rFonts w:ascii="Arial" w:hAnsi="Arial" w:cs="Arial"/>
          <w:i/>
          <w:sz w:val="14"/>
          <w:szCs w:val="14"/>
        </w:rPr>
        <w:t>Kleurentaak voor kleuters</w:t>
      </w:r>
      <w:r w:rsidRPr="00573DE9">
        <w:rPr>
          <w:rFonts w:ascii="Arial" w:hAnsi="Arial" w:cs="Arial"/>
          <w:sz w:val="14"/>
          <w:szCs w:val="14"/>
        </w:rPr>
        <w:t xml:space="preserve"> (Smits, 2002</w:t>
      </w:r>
      <w:r w:rsidR="006202F4">
        <w:rPr>
          <w:rFonts w:ascii="Arial" w:hAnsi="Arial" w:cs="Arial"/>
          <w:sz w:val="14"/>
          <w:szCs w:val="14"/>
        </w:rPr>
        <w:t>; zie bijlage X</w:t>
      </w:r>
      <w:r w:rsidRPr="00573DE9">
        <w:rPr>
          <w:rFonts w:ascii="Arial" w:hAnsi="Arial" w:cs="Arial"/>
          <w:sz w:val="14"/>
          <w:szCs w:val="14"/>
        </w:rPr>
        <w:t>) ontwikkeld. Het is ook mogelijk om een toets of andere taak te gebruiken of dit door middel van observatie in kaart te brengen.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3B8D" w14:textId="5527BACF" w:rsidR="007D7BF7" w:rsidRPr="0050129C" w:rsidRDefault="0050129C">
    <w:pPr>
      <w:pStyle w:val="Koptekst"/>
      <w:rPr>
        <w:rFonts w:ascii="TheSansOffice LF" w:eastAsiaTheme="minorHAnsi" w:hAnsi="TheSansOffice LF" w:cstheme="minorBidi"/>
        <w:sz w:val="22"/>
        <w:szCs w:val="22"/>
        <w:lang w:eastAsia="en-US"/>
      </w:rPr>
    </w:pPr>
    <w:r>
      <w:rPr>
        <w:rFonts w:ascii="TheSansOffice LF" w:eastAsiaTheme="minorHAnsi" w:hAnsi="TheSansOffice LF" w:cstheme="minorBidi"/>
        <w:sz w:val="22"/>
        <w:szCs w:val="22"/>
        <w:lang w:eastAsia="en-US"/>
      </w:rPr>
      <w:t xml:space="preserve">Protocol Preventies van Leesproblemen – groep 1 en2                                </w:t>
    </w:r>
    <w:r w:rsidR="00563EF5">
      <w:rPr>
        <w:rFonts w:ascii="TheSansOffice LF" w:eastAsiaTheme="minorHAnsi" w:hAnsi="TheSansOffice LF" w:cstheme="minorBidi"/>
        <w:sz w:val="22"/>
        <w:szCs w:val="22"/>
        <w:lang w:eastAsia="en-US"/>
      </w:rPr>
      <w:t xml:space="preserve">BIJLAGE 2       </w:t>
    </w:r>
    <w:r>
      <w:rPr>
        <w:rFonts w:ascii="TheSansOffice LF" w:eastAsiaTheme="minorHAnsi" w:hAnsi="TheSansOffice LF" w:cstheme="minorBidi"/>
        <w:sz w:val="22"/>
        <w:szCs w:val="22"/>
        <w:lang w:eastAsia="en-US"/>
      </w:rPr>
      <w:tab/>
    </w:r>
    <w:r>
      <w:rPr>
        <w:rFonts w:ascii="TheSansOffice LF" w:eastAsiaTheme="minorHAnsi" w:hAnsi="TheSansOffice LF" w:cstheme="minorBidi"/>
        <w:sz w:val="22"/>
        <w:szCs w:val="22"/>
        <w:lang w:eastAsia="en-US"/>
      </w:rPr>
      <w:tab/>
    </w:r>
    <w:r>
      <w:rPr>
        <w:rFonts w:ascii="TheSansOffice LF" w:eastAsiaTheme="minorHAnsi" w:hAnsi="TheSansOffice LF" w:cstheme="minorBidi"/>
        <w:sz w:val="22"/>
        <w:szCs w:val="22"/>
        <w:lang w:eastAsia="en-US"/>
      </w:rPr>
      <w:tab/>
    </w:r>
    <w:r>
      <w:rPr>
        <w:rFonts w:ascii="TheSansOffice LF" w:eastAsiaTheme="minorHAnsi" w:hAnsi="TheSansOffice LF" w:cstheme="minorBidi"/>
        <w:sz w:val="22"/>
        <w:szCs w:val="22"/>
        <w:lang w:eastAsia="en-US"/>
      </w:rPr>
      <w:tab/>
      <w:t>Expertisecentrum Nederlands</w:t>
    </w:r>
    <w:r w:rsidR="00563EF5">
      <w:rPr>
        <w:rFonts w:ascii="TheSansOffice LF" w:eastAsiaTheme="minorHAnsi" w:hAnsi="TheSansOffice LF" w:cstheme="minorBidi"/>
        <w:sz w:val="22"/>
        <w:szCs w:val="22"/>
        <w:lang w:eastAsia="en-US"/>
      </w:rPr>
      <w:t xml:space="preserve">                                                    </w:t>
    </w:r>
    <w:r w:rsidR="007D7BF7">
      <w:rPr>
        <w:rFonts w:ascii="TheSansOffice LF" w:eastAsiaTheme="minorHAnsi" w:hAnsi="TheSansOffice LF" w:cstheme="minorBidi"/>
        <w:sz w:val="22"/>
        <w:szCs w:val="22"/>
        <w:lang w:eastAsia="en-US"/>
      </w:rPr>
      <w:t xml:space="preserve">                                                    </w:t>
    </w:r>
    <w:r w:rsidR="007D7BF7" w:rsidRPr="00DA07D7">
      <w:rPr>
        <w:rFonts w:ascii="TheSansOffice LF" w:eastAsiaTheme="minorHAnsi" w:hAnsi="TheSansOffice LF" w:cstheme="minorBidi"/>
        <w:sz w:val="22"/>
        <w:szCs w:val="22"/>
        <w:lang w:eastAsia="en-US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F5E"/>
    <w:multiLevelType w:val="multilevel"/>
    <w:tmpl w:val="AC8E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13FDF"/>
    <w:multiLevelType w:val="hybridMultilevel"/>
    <w:tmpl w:val="589480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089D"/>
    <w:multiLevelType w:val="singleLevel"/>
    <w:tmpl w:val="73785B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BA23F4"/>
    <w:multiLevelType w:val="hybridMultilevel"/>
    <w:tmpl w:val="B04614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EE7"/>
    <w:multiLevelType w:val="hybridMultilevel"/>
    <w:tmpl w:val="F03EFD96"/>
    <w:lvl w:ilvl="0" w:tplc="74347BF6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5688"/>
    <w:multiLevelType w:val="hybridMultilevel"/>
    <w:tmpl w:val="B04614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5D"/>
    <w:rsid w:val="0003276C"/>
    <w:rsid w:val="00064074"/>
    <w:rsid w:val="000A07B6"/>
    <w:rsid w:val="000A2015"/>
    <w:rsid w:val="000C1453"/>
    <w:rsid w:val="000D6B5E"/>
    <w:rsid w:val="000E135C"/>
    <w:rsid w:val="001145C7"/>
    <w:rsid w:val="00147CE0"/>
    <w:rsid w:val="00164D33"/>
    <w:rsid w:val="00181854"/>
    <w:rsid w:val="001D06C5"/>
    <w:rsid w:val="001E6682"/>
    <w:rsid w:val="002232A8"/>
    <w:rsid w:val="002A608D"/>
    <w:rsid w:val="002B560C"/>
    <w:rsid w:val="002C223D"/>
    <w:rsid w:val="002D6BBD"/>
    <w:rsid w:val="002D7B23"/>
    <w:rsid w:val="002F1AFC"/>
    <w:rsid w:val="00320E97"/>
    <w:rsid w:val="003417F2"/>
    <w:rsid w:val="00351B98"/>
    <w:rsid w:val="003649D9"/>
    <w:rsid w:val="00377CB4"/>
    <w:rsid w:val="00405D26"/>
    <w:rsid w:val="004A2A65"/>
    <w:rsid w:val="004A7FCE"/>
    <w:rsid w:val="004E1A02"/>
    <w:rsid w:val="0050129C"/>
    <w:rsid w:val="0052331E"/>
    <w:rsid w:val="0053259C"/>
    <w:rsid w:val="00563EF5"/>
    <w:rsid w:val="00572D12"/>
    <w:rsid w:val="00573DE9"/>
    <w:rsid w:val="005973A0"/>
    <w:rsid w:val="005C5933"/>
    <w:rsid w:val="005F0570"/>
    <w:rsid w:val="006202F4"/>
    <w:rsid w:val="00656920"/>
    <w:rsid w:val="006F2A45"/>
    <w:rsid w:val="00707679"/>
    <w:rsid w:val="007421A3"/>
    <w:rsid w:val="00767C73"/>
    <w:rsid w:val="007805F3"/>
    <w:rsid w:val="00792ABE"/>
    <w:rsid w:val="007A46BC"/>
    <w:rsid w:val="007D4C2D"/>
    <w:rsid w:val="007D7BF7"/>
    <w:rsid w:val="008C1F5C"/>
    <w:rsid w:val="008C58A7"/>
    <w:rsid w:val="008C789E"/>
    <w:rsid w:val="008D3909"/>
    <w:rsid w:val="008E2FD7"/>
    <w:rsid w:val="00936D6B"/>
    <w:rsid w:val="009504AE"/>
    <w:rsid w:val="009572FB"/>
    <w:rsid w:val="009A0319"/>
    <w:rsid w:val="009A3370"/>
    <w:rsid w:val="009D3236"/>
    <w:rsid w:val="009E0692"/>
    <w:rsid w:val="009F3257"/>
    <w:rsid w:val="00A00C6D"/>
    <w:rsid w:val="00A525D9"/>
    <w:rsid w:val="00A770F3"/>
    <w:rsid w:val="00A93040"/>
    <w:rsid w:val="00AC4E4C"/>
    <w:rsid w:val="00B24C58"/>
    <w:rsid w:val="00B86410"/>
    <w:rsid w:val="00B87DAE"/>
    <w:rsid w:val="00B94DA6"/>
    <w:rsid w:val="00BA52FD"/>
    <w:rsid w:val="00BF5523"/>
    <w:rsid w:val="00BF6F62"/>
    <w:rsid w:val="00C1537F"/>
    <w:rsid w:val="00C337C4"/>
    <w:rsid w:val="00CF5AC6"/>
    <w:rsid w:val="00D21C0A"/>
    <w:rsid w:val="00D3633F"/>
    <w:rsid w:val="00DA07D7"/>
    <w:rsid w:val="00DF7D30"/>
    <w:rsid w:val="00E3566F"/>
    <w:rsid w:val="00E76086"/>
    <w:rsid w:val="00E84635"/>
    <w:rsid w:val="00EF345D"/>
    <w:rsid w:val="00F63B42"/>
    <w:rsid w:val="00F76FF4"/>
    <w:rsid w:val="00FB160B"/>
    <w:rsid w:val="00FD073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3D4C79"/>
  <w15:docId w15:val="{D95AAC5E-D84F-4D54-878F-507DC04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34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F345D"/>
    <w:rPr>
      <w:rFonts w:ascii="Comic Sans MS" w:hAnsi="Comic Sans MS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F345D"/>
    <w:rPr>
      <w:rFonts w:ascii="Comic Sans MS" w:eastAsia="Times New Roman" w:hAnsi="Comic Sans MS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EF345D"/>
    <w:rPr>
      <w:vertAlign w:val="superscript"/>
    </w:rPr>
  </w:style>
  <w:style w:type="character" w:styleId="Verwijzingopmerking">
    <w:name w:val="annotation reference"/>
    <w:rsid w:val="00EF34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EF34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F345D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34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45D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F34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A33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72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72F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A07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7D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A07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7D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.nl" TargetMode="External"/><Relationship Id="rId1" Type="http://schemas.openxmlformats.org/officeDocument/2006/relationships/hyperlink" Target="http://www.s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065-EB94-46A7-84B6-BCED4771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van Druenen</dc:creator>
  <cp:lastModifiedBy>Maud van Druenen</cp:lastModifiedBy>
  <cp:revision>5</cp:revision>
  <dcterms:created xsi:type="dcterms:W3CDTF">2017-02-27T04:41:00Z</dcterms:created>
  <dcterms:modified xsi:type="dcterms:W3CDTF">2018-12-10T13:56:00Z</dcterms:modified>
</cp:coreProperties>
</file>